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7643E" w14:textId="6E7A638E" w:rsidR="00963C42" w:rsidRPr="00FF0B21" w:rsidRDefault="00EC0CBF" w:rsidP="00FB7CCF">
      <w:pPr>
        <w:suppressLineNumbers/>
        <w:rPr>
          <w:sz w:val="28"/>
          <w:szCs w:val="28"/>
        </w:rPr>
      </w:pPr>
      <w:r w:rsidRPr="00FF0B21">
        <w:rPr>
          <w:noProof/>
          <w:sz w:val="28"/>
          <w:szCs w:val="28"/>
        </w:rPr>
        <w:drawing>
          <wp:inline distT="0" distB="0" distL="0" distR="0" wp14:anchorId="684A2FF3" wp14:editId="70C2C217">
            <wp:extent cx="5940425" cy="1943366"/>
            <wp:effectExtent l="0" t="0" r="3175" b="0"/>
            <wp:docPr id="4" name="Рисунок 4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8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940425" cy="194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53F645" w14:textId="661B7341" w:rsidR="00DE7F62" w:rsidRPr="00FF0B21" w:rsidRDefault="00DE7F62" w:rsidP="00FB7CCF">
      <w:pPr>
        <w:suppressLineNumbers/>
        <w:rPr>
          <w:sz w:val="28"/>
          <w:szCs w:val="28"/>
        </w:rPr>
      </w:pPr>
    </w:p>
    <w:p w14:paraId="46217BAD" w14:textId="77777777" w:rsidR="00DE7F62" w:rsidRPr="00FF0B21" w:rsidRDefault="00DE7F62" w:rsidP="00FB7CCF">
      <w:pPr>
        <w:suppressLineNumbers/>
        <w:rPr>
          <w:sz w:val="28"/>
          <w:szCs w:val="28"/>
        </w:rPr>
      </w:pPr>
    </w:p>
    <w:p w14:paraId="666D90F0" w14:textId="77777777" w:rsidR="00333FE7" w:rsidRPr="00FF0B21" w:rsidRDefault="00963C42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  <w:r w:rsidRPr="00FF0B21">
        <w:rPr>
          <w:b/>
          <w:bCs/>
          <w:kern w:val="32"/>
          <w:sz w:val="28"/>
          <w:szCs w:val="28"/>
        </w:rPr>
        <w:t xml:space="preserve">РАБОЧАЯ ПРОГРАММА </w:t>
      </w:r>
    </w:p>
    <w:p w14:paraId="145E2F0B" w14:textId="77777777" w:rsidR="00963C42" w:rsidRPr="00FF0B21" w:rsidRDefault="00963C42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  <w:r w:rsidRPr="00FF0B21">
        <w:rPr>
          <w:b/>
          <w:bCs/>
          <w:kern w:val="32"/>
          <w:sz w:val="28"/>
          <w:szCs w:val="28"/>
        </w:rPr>
        <w:t>УЧЕБНОЙ ДИСЦИПЛИНЫ</w:t>
      </w:r>
    </w:p>
    <w:p w14:paraId="7C3F6307" w14:textId="0D926761" w:rsidR="00333FE7" w:rsidRPr="00FF0B21" w:rsidRDefault="00333FE7" w:rsidP="00FB7CCF">
      <w:pPr>
        <w:jc w:val="center"/>
        <w:outlineLvl w:val="3"/>
        <w:rPr>
          <w:b/>
          <w:bCs/>
          <w:sz w:val="28"/>
          <w:szCs w:val="28"/>
        </w:rPr>
      </w:pPr>
    </w:p>
    <w:p w14:paraId="4494AB50" w14:textId="77777777" w:rsidR="00DE7F62" w:rsidRPr="00FF0B21" w:rsidRDefault="00DE7F62" w:rsidP="00FB7CCF">
      <w:pPr>
        <w:jc w:val="center"/>
        <w:outlineLvl w:val="3"/>
        <w:rPr>
          <w:b/>
          <w:bCs/>
          <w:sz w:val="28"/>
          <w:szCs w:val="28"/>
        </w:rPr>
      </w:pPr>
    </w:p>
    <w:p w14:paraId="3B54EEA8" w14:textId="0B098CEE" w:rsidR="00443482" w:rsidRPr="00FF0B21" w:rsidRDefault="0042770F" w:rsidP="00FB7CCF">
      <w:pPr>
        <w:rPr>
          <w:rFonts w:eastAsiaTheme="majorEastAsia"/>
          <w:i/>
          <w:sz w:val="28"/>
          <w:szCs w:val="28"/>
        </w:rPr>
      </w:pPr>
      <w:r>
        <w:rPr>
          <w:rFonts w:eastAsiaTheme="majorEastAsia"/>
          <w:i/>
          <w:sz w:val="28"/>
          <w:szCs w:val="28"/>
        </w:rPr>
        <w:t>ОПЦ.08</w:t>
      </w:r>
      <w:r w:rsidR="005F7798" w:rsidRPr="00FF0B21">
        <w:rPr>
          <w:rFonts w:eastAsiaTheme="majorEastAsia"/>
          <w:i/>
          <w:sz w:val="28"/>
          <w:szCs w:val="28"/>
        </w:rPr>
        <w:t xml:space="preserve"> </w:t>
      </w:r>
      <w:r w:rsidR="00237BF1" w:rsidRPr="00FF0B21">
        <w:rPr>
          <w:rFonts w:eastAsiaTheme="majorEastAsia"/>
          <w:i/>
          <w:sz w:val="28"/>
          <w:szCs w:val="28"/>
        </w:rPr>
        <w:t>Информационные технологии в профессиональной деятельности</w:t>
      </w:r>
    </w:p>
    <w:p w14:paraId="3417A74F" w14:textId="77777777" w:rsidR="00237BF1" w:rsidRPr="00FF0B21" w:rsidRDefault="00237BF1" w:rsidP="00FB7CCF">
      <w:pPr>
        <w:rPr>
          <w:i/>
          <w:sz w:val="28"/>
          <w:szCs w:val="28"/>
        </w:rPr>
      </w:pPr>
    </w:p>
    <w:p w14:paraId="4454686A" w14:textId="2DC28FF4" w:rsidR="008E3EFD" w:rsidRPr="00FF0B21" w:rsidRDefault="0042770F" w:rsidP="00FB7CCF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31</w:t>
      </w:r>
      <w:r w:rsidR="009E432D" w:rsidRPr="00FF0B21">
        <w:rPr>
          <w:i/>
          <w:sz w:val="28"/>
          <w:szCs w:val="28"/>
        </w:rPr>
        <w:t xml:space="preserve">.02.01 </w:t>
      </w:r>
      <w:r>
        <w:rPr>
          <w:i/>
          <w:sz w:val="28"/>
          <w:szCs w:val="28"/>
        </w:rPr>
        <w:t>Л</w:t>
      </w:r>
      <w:r w:rsidR="00EC0CBF" w:rsidRPr="00FF0B21">
        <w:rPr>
          <w:i/>
          <w:sz w:val="28"/>
          <w:szCs w:val="28"/>
        </w:rPr>
        <w:t>е</w:t>
      </w:r>
      <w:r>
        <w:rPr>
          <w:i/>
          <w:sz w:val="28"/>
          <w:szCs w:val="28"/>
        </w:rPr>
        <w:t>чебное</w:t>
      </w:r>
      <w:r w:rsidR="00EC0CBF" w:rsidRPr="00FF0B21">
        <w:rPr>
          <w:i/>
          <w:sz w:val="28"/>
          <w:szCs w:val="28"/>
        </w:rPr>
        <w:t xml:space="preserve"> дело</w:t>
      </w:r>
    </w:p>
    <w:p w14:paraId="48A54ED0" w14:textId="77777777" w:rsidR="008E3EFD" w:rsidRPr="00FF0B21" w:rsidRDefault="008E3EFD" w:rsidP="00FB7CCF">
      <w:pPr>
        <w:jc w:val="center"/>
        <w:rPr>
          <w:sz w:val="28"/>
          <w:szCs w:val="28"/>
          <w:u w:val="single"/>
        </w:rPr>
      </w:pPr>
    </w:p>
    <w:p w14:paraId="74CBF9FE" w14:textId="77777777" w:rsidR="008E3EFD" w:rsidRPr="00FF0B21" w:rsidRDefault="008E3EFD" w:rsidP="00FB7CCF">
      <w:pPr>
        <w:jc w:val="both"/>
        <w:rPr>
          <w:sz w:val="28"/>
          <w:szCs w:val="28"/>
        </w:rPr>
      </w:pPr>
    </w:p>
    <w:p w14:paraId="23F3A7C7" w14:textId="77777777" w:rsidR="00963C42" w:rsidRPr="00FF0B21" w:rsidRDefault="00963C42" w:rsidP="00FB7CCF">
      <w:pPr>
        <w:jc w:val="center"/>
        <w:rPr>
          <w:sz w:val="28"/>
          <w:szCs w:val="28"/>
        </w:rPr>
      </w:pPr>
    </w:p>
    <w:p w14:paraId="557844A0" w14:textId="77777777" w:rsidR="00963C42" w:rsidRPr="00FF0B21" w:rsidRDefault="00963C42" w:rsidP="00FB7CCF">
      <w:pPr>
        <w:rPr>
          <w:sz w:val="28"/>
          <w:szCs w:val="28"/>
        </w:rPr>
      </w:pPr>
    </w:p>
    <w:p w14:paraId="01ED84F9" w14:textId="77777777" w:rsidR="00963C42" w:rsidRPr="00FF0B21" w:rsidRDefault="00963C42" w:rsidP="00FB7CCF">
      <w:pPr>
        <w:jc w:val="center"/>
        <w:rPr>
          <w:sz w:val="28"/>
          <w:szCs w:val="28"/>
        </w:rPr>
      </w:pPr>
      <w:r w:rsidRPr="00FF0B21">
        <w:rPr>
          <w:sz w:val="28"/>
          <w:szCs w:val="28"/>
        </w:rPr>
        <w:t>Форма обучения</w:t>
      </w:r>
      <w:r w:rsidR="00D32E85" w:rsidRPr="00FF0B21">
        <w:rPr>
          <w:sz w:val="28"/>
          <w:szCs w:val="28"/>
        </w:rPr>
        <w:t>:</w:t>
      </w:r>
      <w:r w:rsidR="00333FE7" w:rsidRPr="00FF0B21">
        <w:rPr>
          <w:bCs/>
          <w:sz w:val="28"/>
          <w:szCs w:val="28"/>
        </w:rPr>
        <w:t xml:space="preserve"> очная</w:t>
      </w:r>
    </w:p>
    <w:p w14:paraId="1012E594" w14:textId="77777777" w:rsidR="00963C42" w:rsidRPr="00FF0B21" w:rsidRDefault="00333FE7" w:rsidP="00FB7CCF">
      <w:pPr>
        <w:suppressLineNumbers/>
        <w:rPr>
          <w:sz w:val="28"/>
          <w:szCs w:val="28"/>
        </w:rPr>
      </w:pPr>
      <w:r w:rsidRPr="00FF0B21">
        <w:rPr>
          <w:sz w:val="28"/>
          <w:szCs w:val="28"/>
        </w:rPr>
        <w:t xml:space="preserve"> </w:t>
      </w:r>
    </w:p>
    <w:p w14:paraId="3FFE1D2F" w14:textId="77777777" w:rsidR="00963C42" w:rsidRPr="00FF0B21" w:rsidRDefault="00963C42" w:rsidP="00FB7CCF">
      <w:pPr>
        <w:outlineLvl w:val="3"/>
        <w:rPr>
          <w:b/>
          <w:bCs/>
          <w:sz w:val="28"/>
          <w:szCs w:val="28"/>
        </w:rPr>
      </w:pPr>
    </w:p>
    <w:p w14:paraId="12B26A52" w14:textId="77777777" w:rsidR="00963C42" w:rsidRPr="00FF0B21" w:rsidRDefault="00963C42" w:rsidP="00FB7CCF">
      <w:pPr>
        <w:outlineLvl w:val="3"/>
        <w:rPr>
          <w:b/>
          <w:bCs/>
          <w:sz w:val="28"/>
          <w:szCs w:val="28"/>
        </w:rPr>
      </w:pPr>
    </w:p>
    <w:p w14:paraId="61A581E3" w14:textId="77777777" w:rsidR="00963C42" w:rsidRPr="00FF0B21" w:rsidRDefault="00963C42" w:rsidP="00FB7CCF">
      <w:pPr>
        <w:rPr>
          <w:sz w:val="28"/>
          <w:szCs w:val="28"/>
        </w:rPr>
      </w:pPr>
    </w:p>
    <w:p w14:paraId="2574C0DA" w14:textId="77777777" w:rsidR="00963C42" w:rsidRPr="00FF0B21" w:rsidRDefault="00963C42" w:rsidP="00FB7CCF">
      <w:pPr>
        <w:rPr>
          <w:sz w:val="28"/>
          <w:szCs w:val="28"/>
        </w:rPr>
      </w:pPr>
    </w:p>
    <w:p w14:paraId="0B172771" w14:textId="77777777" w:rsidR="00963C42" w:rsidRPr="00FF0B21" w:rsidRDefault="00963C42" w:rsidP="00FB7CCF">
      <w:pPr>
        <w:suppressLineNumbers/>
        <w:jc w:val="center"/>
        <w:rPr>
          <w:b/>
          <w:sz w:val="28"/>
          <w:szCs w:val="28"/>
        </w:rPr>
      </w:pPr>
    </w:p>
    <w:p w14:paraId="1250CF07" w14:textId="77777777" w:rsidR="00851D46" w:rsidRPr="00FF0B21" w:rsidRDefault="00851D46" w:rsidP="00FB7CCF">
      <w:pPr>
        <w:suppressLineNumbers/>
        <w:jc w:val="center"/>
        <w:rPr>
          <w:sz w:val="28"/>
          <w:szCs w:val="28"/>
        </w:rPr>
      </w:pPr>
    </w:p>
    <w:p w14:paraId="41230321" w14:textId="77777777" w:rsidR="00E432C3" w:rsidRPr="00FF0B21" w:rsidRDefault="00E432C3" w:rsidP="00FB7CCF">
      <w:pPr>
        <w:suppressLineNumbers/>
        <w:jc w:val="center"/>
        <w:rPr>
          <w:sz w:val="28"/>
          <w:szCs w:val="28"/>
        </w:rPr>
      </w:pPr>
    </w:p>
    <w:p w14:paraId="773BDCAE" w14:textId="77777777" w:rsidR="00E432C3" w:rsidRPr="00FF0B21" w:rsidRDefault="00E432C3" w:rsidP="00FB7CCF">
      <w:pPr>
        <w:suppressLineNumbers/>
        <w:jc w:val="center"/>
        <w:rPr>
          <w:sz w:val="28"/>
          <w:szCs w:val="28"/>
        </w:rPr>
      </w:pPr>
    </w:p>
    <w:p w14:paraId="4E8DFB4B" w14:textId="77777777" w:rsidR="00E432C3" w:rsidRPr="00FF0B21" w:rsidRDefault="00E432C3" w:rsidP="00FB7CCF">
      <w:pPr>
        <w:suppressLineNumbers/>
        <w:jc w:val="center"/>
        <w:rPr>
          <w:sz w:val="28"/>
          <w:szCs w:val="28"/>
        </w:rPr>
      </w:pPr>
    </w:p>
    <w:p w14:paraId="37EE3E4B" w14:textId="2B517C0E" w:rsidR="00963C42" w:rsidRPr="00FF0B21" w:rsidRDefault="00E62672" w:rsidP="00FB7CCF">
      <w:pPr>
        <w:suppressLineNumbers/>
        <w:jc w:val="center"/>
        <w:rPr>
          <w:sz w:val="28"/>
          <w:szCs w:val="28"/>
        </w:rPr>
      </w:pPr>
      <w:r w:rsidRPr="00FF0B21">
        <w:rPr>
          <w:sz w:val="28"/>
          <w:szCs w:val="28"/>
        </w:rPr>
        <w:t xml:space="preserve"> </w:t>
      </w:r>
    </w:p>
    <w:p w14:paraId="49D8991D" w14:textId="77777777" w:rsidR="00963C42" w:rsidRPr="00FF0B21" w:rsidRDefault="00963C42" w:rsidP="00FB7CCF">
      <w:pPr>
        <w:suppressLineNumbers/>
        <w:rPr>
          <w:sz w:val="28"/>
          <w:szCs w:val="28"/>
        </w:rPr>
      </w:pPr>
    </w:p>
    <w:p w14:paraId="1576CD85" w14:textId="77777777" w:rsidR="00851D46" w:rsidRPr="00FF0B21" w:rsidRDefault="00851D46" w:rsidP="00FB7CCF">
      <w:pPr>
        <w:suppressLineNumbers/>
        <w:rPr>
          <w:sz w:val="28"/>
          <w:szCs w:val="28"/>
        </w:rPr>
      </w:pPr>
    </w:p>
    <w:p w14:paraId="09B734F2" w14:textId="77777777" w:rsidR="00E432C3" w:rsidRPr="00FF0B21" w:rsidRDefault="00E432C3" w:rsidP="00FB7CCF">
      <w:pPr>
        <w:suppressLineNumbers/>
      </w:pPr>
    </w:p>
    <w:p w14:paraId="5476E248" w14:textId="77777777" w:rsidR="00E432C3" w:rsidRPr="00FF0B21" w:rsidRDefault="00E432C3" w:rsidP="00FB7CCF">
      <w:pPr>
        <w:suppressLineNumbers/>
      </w:pPr>
    </w:p>
    <w:p w14:paraId="2498DEE0" w14:textId="77777777" w:rsidR="00506F05" w:rsidRPr="00FF0B21" w:rsidRDefault="00D32E85" w:rsidP="00E675EF">
      <w:pPr>
        <w:jc w:val="both"/>
        <w:rPr>
          <w:lang w:eastAsia="en-US"/>
        </w:rPr>
      </w:pPr>
      <w:r w:rsidRPr="00FF0B21">
        <w:rPr>
          <w:lang w:eastAsia="en-US"/>
        </w:rPr>
        <w:br w:type="page"/>
      </w:r>
    </w:p>
    <w:p w14:paraId="09C0673E" w14:textId="3CC680BE" w:rsidR="00464A37" w:rsidRPr="00FF0B21" w:rsidRDefault="00CD6840" w:rsidP="00506F05">
      <w:pPr>
        <w:ind w:firstLine="709"/>
        <w:jc w:val="both"/>
        <w:rPr>
          <w:sz w:val="28"/>
          <w:szCs w:val="28"/>
        </w:rPr>
      </w:pPr>
      <w:r w:rsidRPr="00FF0B21">
        <w:rPr>
          <w:sz w:val="28"/>
          <w:szCs w:val="28"/>
        </w:rPr>
        <w:lastRenderedPageBreak/>
        <w:t xml:space="preserve">Рабочая программа составлена в соответствии с Федеральным государственным образовательным стандартом среднего профессионального образования по специальности </w:t>
      </w:r>
      <w:r w:rsidR="0042770F">
        <w:rPr>
          <w:sz w:val="28"/>
          <w:szCs w:val="28"/>
        </w:rPr>
        <w:t>31</w:t>
      </w:r>
      <w:r w:rsidR="009E432D" w:rsidRPr="00FF0B21">
        <w:rPr>
          <w:sz w:val="28"/>
          <w:szCs w:val="28"/>
        </w:rPr>
        <w:t xml:space="preserve">.02.01 </w:t>
      </w:r>
      <w:r w:rsidR="0042770F">
        <w:rPr>
          <w:sz w:val="28"/>
          <w:szCs w:val="28"/>
        </w:rPr>
        <w:t>Лечебное</w:t>
      </w:r>
      <w:r w:rsidR="00E675EF" w:rsidRPr="00FF0B21">
        <w:rPr>
          <w:sz w:val="28"/>
          <w:szCs w:val="28"/>
        </w:rPr>
        <w:t xml:space="preserve"> дело</w:t>
      </w:r>
      <w:r w:rsidR="008E6EFA">
        <w:rPr>
          <w:sz w:val="28"/>
          <w:szCs w:val="28"/>
        </w:rPr>
        <w:t xml:space="preserve">, утвержденного приказом </w:t>
      </w:r>
      <w:r w:rsidRPr="008E6EFA">
        <w:rPr>
          <w:sz w:val="28"/>
          <w:szCs w:val="28"/>
        </w:rPr>
        <w:t>Министер</w:t>
      </w:r>
      <w:r w:rsidR="008E6EFA">
        <w:rPr>
          <w:sz w:val="28"/>
          <w:szCs w:val="28"/>
        </w:rPr>
        <w:t>ства</w:t>
      </w:r>
      <w:r w:rsidRPr="008E6EFA">
        <w:rPr>
          <w:sz w:val="28"/>
          <w:szCs w:val="28"/>
        </w:rPr>
        <w:t xml:space="preserve"> </w:t>
      </w:r>
      <w:r w:rsidR="00E675EF" w:rsidRPr="008E6EFA">
        <w:rPr>
          <w:sz w:val="28"/>
          <w:szCs w:val="28"/>
        </w:rPr>
        <w:t>просвещения</w:t>
      </w:r>
      <w:r w:rsidRPr="008E6EFA">
        <w:rPr>
          <w:sz w:val="28"/>
          <w:szCs w:val="28"/>
        </w:rPr>
        <w:t xml:space="preserve"> Российской Федерации</w:t>
      </w:r>
      <w:r w:rsidRPr="00FF0B21">
        <w:rPr>
          <w:sz w:val="28"/>
          <w:szCs w:val="28"/>
        </w:rPr>
        <w:t xml:space="preserve"> от</w:t>
      </w:r>
      <w:r w:rsidR="005F7798" w:rsidRPr="00FF0B21">
        <w:rPr>
          <w:sz w:val="28"/>
          <w:szCs w:val="28"/>
        </w:rPr>
        <w:t xml:space="preserve"> </w:t>
      </w:r>
      <w:r w:rsidR="00464A37" w:rsidRPr="00FF0B21">
        <w:rPr>
          <w:sz w:val="28"/>
          <w:szCs w:val="28"/>
        </w:rPr>
        <w:t>«</w:t>
      </w:r>
      <w:r w:rsidR="00E675EF" w:rsidRPr="00FF0B21">
        <w:rPr>
          <w:sz w:val="28"/>
          <w:szCs w:val="28"/>
        </w:rPr>
        <w:t xml:space="preserve">4» </w:t>
      </w:r>
      <w:r w:rsidR="00464A37" w:rsidRPr="00FF0B21">
        <w:rPr>
          <w:sz w:val="28"/>
          <w:szCs w:val="28"/>
        </w:rPr>
        <w:t>июля</w:t>
      </w:r>
      <w:r w:rsidR="005F7798" w:rsidRPr="00FF0B21">
        <w:rPr>
          <w:sz w:val="28"/>
          <w:szCs w:val="28"/>
        </w:rPr>
        <w:t xml:space="preserve"> </w:t>
      </w:r>
      <w:r w:rsidR="00E675EF" w:rsidRPr="00FF0B21">
        <w:rPr>
          <w:sz w:val="28"/>
          <w:szCs w:val="28"/>
        </w:rPr>
        <w:t>2022</w:t>
      </w:r>
      <w:r w:rsidR="00464A37" w:rsidRPr="00FF0B21">
        <w:rPr>
          <w:sz w:val="28"/>
          <w:szCs w:val="28"/>
        </w:rPr>
        <w:t xml:space="preserve"> г. №</w:t>
      </w:r>
      <w:r w:rsidR="00506F05" w:rsidRPr="00FF0B21">
        <w:rPr>
          <w:sz w:val="28"/>
          <w:szCs w:val="28"/>
        </w:rPr>
        <w:t> </w:t>
      </w:r>
      <w:r w:rsidR="00E675EF" w:rsidRPr="00FF0B21">
        <w:rPr>
          <w:sz w:val="28"/>
          <w:szCs w:val="28"/>
        </w:rPr>
        <w:t>527</w:t>
      </w:r>
      <w:r w:rsidR="00464A37" w:rsidRPr="00FF0B21">
        <w:rPr>
          <w:sz w:val="28"/>
          <w:szCs w:val="28"/>
        </w:rPr>
        <w:t>.</w:t>
      </w:r>
    </w:p>
    <w:p w14:paraId="247AA52C" w14:textId="77777777" w:rsidR="00E675EF" w:rsidRPr="00FF0B21" w:rsidRDefault="00E675EF" w:rsidP="00E675EF">
      <w:pPr>
        <w:jc w:val="both"/>
        <w:rPr>
          <w:sz w:val="28"/>
          <w:szCs w:val="28"/>
        </w:rPr>
      </w:pPr>
    </w:p>
    <w:p w14:paraId="101F4EBF" w14:textId="77777777" w:rsidR="00E675EF" w:rsidRPr="00FF0B21" w:rsidRDefault="00E675EF" w:rsidP="00E675EF">
      <w:pPr>
        <w:jc w:val="both"/>
        <w:rPr>
          <w:sz w:val="28"/>
          <w:szCs w:val="28"/>
        </w:rPr>
      </w:pPr>
    </w:p>
    <w:p w14:paraId="2C09B055" w14:textId="35456D6C" w:rsidR="00CD6840" w:rsidRPr="00FF0B21" w:rsidRDefault="00CD6840" w:rsidP="00E675EF">
      <w:pPr>
        <w:jc w:val="both"/>
        <w:rPr>
          <w:sz w:val="28"/>
          <w:szCs w:val="28"/>
        </w:rPr>
      </w:pPr>
      <w:r w:rsidRPr="00FF0B21">
        <w:rPr>
          <w:sz w:val="28"/>
          <w:szCs w:val="28"/>
        </w:rPr>
        <w:t>Место дисциплины в структуре ППССЗ СПО:</w:t>
      </w:r>
    </w:p>
    <w:p w14:paraId="47F2ED28" w14:textId="4659F263" w:rsidR="002E3968" w:rsidRPr="00FF0B21" w:rsidRDefault="00CD6840" w:rsidP="00E675EF">
      <w:pPr>
        <w:jc w:val="both"/>
        <w:rPr>
          <w:sz w:val="28"/>
          <w:szCs w:val="28"/>
        </w:rPr>
      </w:pPr>
      <w:r w:rsidRPr="00FF0B21">
        <w:rPr>
          <w:sz w:val="28"/>
          <w:szCs w:val="28"/>
        </w:rPr>
        <w:t>Учебная дисциплина «</w:t>
      </w:r>
      <w:r w:rsidR="00237BF1" w:rsidRPr="00FF0B21">
        <w:rPr>
          <w:sz w:val="28"/>
          <w:szCs w:val="28"/>
        </w:rPr>
        <w:t>Информационные технологии в профессиональной деятельности</w:t>
      </w:r>
      <w:r w:rsidRPr="00FF0B21">
        <w:rPr>
          <w:sz w:val="28"/>
          <w:szCs w:val="28"/>
        </w:rPr>
        <w:t>» (</w:t>
      </w:r>
      <w:r w:rsidR="00E675EF" w:rsidRPr="00FF0B21">
        <w:rPr>
          <w:sz w:val="28"/>
          <w:szCs w:val="28"/>
        </w:rPr>
        <w:t>ОПЦ.01</w:t>
      </w:r>
      <w:r w:rsidRPr="00FF0B21">
        <w:rPr>
          <w:sz w:val="28"/>
          <w:szCs w:val="28"/>
        </w:rPr>
        <w:t>) входит в перечень дисци</w:t>
      </w:r>
      <w:r w:rsidR="009E432D" w:rsidRPr="00FF0B21">
        <w:rPr>
          <w:sz w:val="28"/>
          <w:szCs w:val="28"/>
        </w:rPr>
        <w:t xml:space="preserve">плин </w:t>
      </w:r>
      <w:r w:rsidR="00E675EF" w:rsidRPr="00FF0B21">
        <w:rPr>
          <w:sz w:val="28"/>
          <w:szCs w:val="28"/>
        </w:rPr>
        <w:t>Общепрофессиональн</w:t>
      </w:r>
      <w:r w:rsidR="008E6EFA">
        <w:rPr>
          <w:sz w:val="28"/>
          <w:szCs w:val="28"/>
        </w:rPr>
        <w:t xml:space="preserve">ого </w:t>
      </w:r>
      <w:r w:rsidR="00E675EF" w:rsidRPr="00FF0B21">
        <w:rPr>
          <w:sz w:val="28"/>
          <w:szCs w:val="28"/>
        </w:rPr>
        <w:t>цикл</w:t>
      </w:r>
      <w:r w:rsidR="008E6EFA">
        <w:rPr>
          <w:sz w:val="28"/>
          <w:szCs w:val="28"/>
        </w:rPr>
        <w:t>а</w:t>
      </w:r>
      <w:r w:rsidR="005F7798" w:rsidRPr="00FF0B21">
        <w:rPr>
          <w:sz w:val="28"/>
          <w:szCs w:val="28"/>
        </w:rPr>
        <w:t>.</w:t>
      </w:r>
    </w:p>
    <w:p w14:paraId="790DDDD0" w14:textId="77777777" w:rsidR="005F7798" w:rsidRPr="00FF0B21" w:rsidRDefault="005F7798" w:rsidP="00E675EF">
      <w:pPr>
        <w:jc w:val="both"/>
        <w:rPr>
          <w:sz w:val="28"/>
          <w:szCs w:val="28"/>
        </w:rPr>
      </w:pPr>
    </w:p>
    <w:p w14:paraId="716CEEA9" w14:textId="1752C2ED" w:rsidR="00464A37" w:rsidRPr="00FF0B21" w:rsidRDefault="00963C42" w:rsidP="00E675EF">
      <w:pPr>
        <w:jc w:val="both"/>
        <w:rPr>
          <w:sz w:val="28"/>
          <w:szCs w:val="28"/>
        </w:rPr>
      </w:pPr>
      <w:r w:rsidRPr="00FF0B21">
        <w:rPr>
          <w:sz w:val="28"/>
          <w:szCs w:val="28"/>
        </w:rPr>
        <w:t xml:space="preserve">Рабочая программа </w:t>
      </w:r>
      <w:r w:rsidR="00F11FAC" w:rsidRPr="00FF0B21">
        <w:rPr>
          <w:sz w:val="28"/>
          <w:szCs w:val="28"/>
        </w:rPr>
        <w:t>разработана на</w:t>
      </w:r>
      <w:r w:rsidR="009A327F" w:rsidRPr="00FF0B21">
        <w:rPr>
          <w:sz w:val="28"/>
          <w:szCs w:val="28"/>
        </w:rPr>
        <w:t xml:space="preserve"> </w:t>
      </w:r>
      <w:r w:rsidRPr="00FF0B21">
        <w:rPr>
          <w:sz w:val="28"/>
          <w:szCs w:val="28"/>
        </w:rPr>
        <w:t>кафедр</w:t>
      </w:r>
      <w:r w:rsidR="00F11FAC" w:rsidRPr="00FF0B21">
        <w:rPr>
          <w:sz w:val="28"/>
          <w:szCs w:val="28"/>
        </w:rPr>
        <w:t>е</w:t>
      </w:r>
      <w:r w:rsidRPr="00FF0B21">
        <w:rPr>
          <w:sz w:val="28"/>
          <w:szCs w:val="28"/>
        </w:rPr>
        <w:t xml:space="preserve"> </w:t>
      </w:r>
      <w:r w:rsidR="00506F05" w:rsidRPr="00FF0B21">
        <w:rPr>
          <w:sz w:val="28"/>
          <w:szCs w:val="28"/>
        </w:rPr>
        <w:t>медицинской информатики и кибернетики</w:t>
      </w:r>
      <w:r w:rsidR="00464A37" w:rsidRPr="00FF0B21">
        <w:rPr>
          <w:sz w:val="28"/>
          <w:szCs w:val="28"/>
        </w:rPr>
        <w:t xml:space="preserve"> </w:t>
      </w:r>
    </w:p>
    <w:p w14:paraId="7E2CD2A8" w14:textId="77777777" w:rsidR="00D32E85" w:rsidRPr="00FF0B21" w:rsidRDefault="00D32E85" w:rsidP="00E675EF">
      <w:pPr>
        <w:jc w:val="both"/>
        <w:rPr>
          <w:sz w:val="28"/>
          <w:szCs w:val="28"/>
        </w:rPr>
      </w:pPr>
    </w:p>
    <w:p w14:paraId="189A74FD" w14:textId="77777777" w:rsidR="00743AD0" w:rsidRPr="00FF0B21" w:rsidRDefault="00743AD0" w:rsidP="00E675EF"/>
    <w:p w14:paraId="7886CE6C" w14:textId="77777777" w:rsidR="00743AD0" w:rsidRPr="00FF0B21" w:rsidRDefault="00743AD0" w:rsidP="00E675EF"/>
    <w:p w14:paraId="66A9EE22" w14:textId="77777777" w:rsidR="00743AD0" w:rsidRPr="00FF0B21" w:rsidRDefault="00743AD0" w:rsidP="00E675EF"/>
    <w:p w14:paraId="20217395" w14:textId="77777777" w:rsidR="00743AD0" w:rsidRPr="00FF0B21" w:rsidRDefault="00743AD0" w:rsidP="00E675EF"/>
    <w:p w14:paraId="3E5BDDD1" w14:textId="77777777" w:rsidR="00743AD0" w:rsidRPr="00FF0B21" w:rsidRDefault="00743AD0" w:rsidP="00E675EF"/>
    <w:p w14:paraId="655967BA" w14:textId="77777777" w:rsidR="00743AD0" w:rsidRPr="00FF0B21" w:rsidRDefault="00743AD0" w:rsidP="00E675EF"/>
    <w:p w14:paraId="31ED2B61" w14:textId="77777777" w:rsidR="00743AD0" w:rsidRPr="00FF0B21" w:rsidRDefault="00743AD0" w:rsidP="00E675EF"/>
    <w:p w14:paraId="72A5F5C9" w14:textId="77777777" w:rsidR="00743AD0" w:rsidRPr="00FF0B21" w:rsidRDefault="00743AD0" w:rsidP="00E675EF"/>
    <w:p w14:paraId="7814119A" w14:textId="77777777" w:rsidR="00743AD0" w:rsidRPr="00FF0B21" w:rsidRDefault="00743AD0" w:rsidP="00E675EF"/>
    <w:p w14:paraId="34F44379" w14:textId="77777777" w:rsidR="00743AD0" w:rsidRPr="00FF0B21" w:rsidRDefault="00743AD0" w:rsidP="00E675EF"/>
    <w:p w14:paraId="19CD3C9F" w14:textId="77777777" w:rsidR="00743AD0" w:rsidRPr="00FF0B21" w:rsidRDefault="00743AD0" w:rsidP="00E675EF"/>
    <w:p w14:paraId="719B540F" w14:textId="77777777" w:rsidR="00743AD0" w:rsidRPr="00FF0B21" w:rsidRDefault="00743AD0" w:rsidP="00E675EF"/>
    <w:p w14:paraId="6EF4BB68" w14:textId="77777777" w:rsidR="00743AD0" w:rsidRPr="00FF0B21" w:rsidRDefault="00743AD0" w:rsidP="00E675EF"/>
    <w:p w14:paraId="3DC67DA4" w14:textId="77777777" w:rsidR="00743AD0" w:rsidRPr="00FF0B21" w:rsidRDefault="00743AD0" w:rsidP="00E675EF"/>
    <w:p w14:paraId="02CED5F9" w14:textId="77777777" w:rsidR="00743AD0" w:rsidRPr="00FF0B21" w:rsidRDefault="00743AD0" w:rsidP="00E675EF"/>
    <w:p w14:paraId="53F35951" w14:textId="77777777" w:rsidR="00743AD0" w:rsidRPr="00FF0B21" w:rsidRDefault="00743AD0" w:rsidP="00E675EF"/>
    <w:p w14:paraId="39B66A8B" w14:textId="77777777" w:rsidR="00743AD0" w:rsidRPr="00FF0B21" w:rsidRDefault="00743AD0" w:rsidP="00E675EF"/>
    <w:p w14:paraId="2622397A" w14:textId="77777777" w:rsidR="00743AD0" w:rsidRPr="00FF0B21" w:rsidRDefault="00743AD0" w:rsidP="00E675EF"/>
    <w:p w14:paraId="0A03D524" w14:textId="77777777" w:rsidR="00743AD0" w:rsidRPr="00FF0B21" w:rsidRDefault="00743AD0" w:rsidP="00E675EF"/>
    <w:p w14:paraId="5014750F" w14:textId="77777777" w:rsidR="00743AD0" w:rsidRPr="00FF0B21" w:rsidRDefault="00743AD0" w:rsidP="00E675EF"/>
    <w:p w14:paraId="3BDB9605" w14:textId="77777777" w:rsidR="00743AD0" w:rsidRPr="00FF0B21" w:rsidRDefault="00743AD0" w:rsidP="00E675EF"/>
    <w:p w14:paraId="721701EC" w14:textId="77777777" w:rsidR="00743AD0" w:rsidRPr="00FF0B21" w:rsidRDefault="00743AD0" w:rsidP="00E675EF"/>
    <w:p w14:paraId="77B1BF34" w14:textId="77777777" w:rsidR="00743AD0" w:rsidRPr="00FF0B21" w:rsidRDefault="00743AD0" w:rsidP="00E675EF"/>
    <w:p w14:paraId="7901337C" w14:textId="77777777" w:rsidR="00743AD0" w:rsidRPr="00FF0B21" w:rsidRDefault="00743AD0" w:rsidP="00E675EF"/>
    <w:p w14:paraId="3E211728" w14:textId="77777777" w:rsidR="00743AD0" w:rsidRPr="00FF0B21" w:rsidRDefault="00743AD0" w:rsidP="00E675EF"/>
    <w:p w14:paraId="16821DCB" w14:textId="77777777" w:rsidR="00743AD0" w:rsidRPr="00FF0B21" w:rsidRDefault="00743AD0" w:rsidP="00E675EF"/>
    <w:p w14:paraId="03B4880D" w14:textId="77777777" w:rsidR="008E6EFA" w:rsidRDefault="008E6EFA" w:rsidP="00FB7CCF">
      <w:pPr>
        <w:suppressLineNumbers/>
        <w:jc w:val="center"/>
        <w:rPr>
          <w:b/>
          <w:bCs/>
        </w:rPr>
      </w:pPr>
    </w:p>
    <w:p w14:paraId="3FD40429" w14:textId="77777777" w:rsidR="008E6EFA" w:rsidRDefault="008E6EFA" w:rsidP="00FB7CCF">
      <w:pPr>
        <w:suppressLineNumbers/>
        <w:jc w:val="center"/>
        <w:rPr>
          <w:b/>
          <w:bCs/>
        </w:rPr>
      </w:pPr>
    </w:p>
    <w:p w14:paraId="43B05D87" w14:textId="77777777" w:rsidR="008E6EFA" w:rsidRDefault="008E6EFA" w:rsidP="00FB7CCF">
      <w:pPr>
        <w:suppressLineNumbers/>
        <w:jc w:val="center"/>
        <w:rPr>
          <w:b/>
          <w:bCs/>
        </w:rPr>
      </w:pPr>
    </w:p>
    <w:p w14:paraId="6000EC91" w14:textId="77777777" w:rsidR="008E6EFA" w:rsidRDefault="008E6EFA" w:rsidP="00FB7CCF">
      <w:pPr>
        <w:suppressLineNumbers/>
        <w:jc w:val="center"/>
        <w:rPr>
          <w:b/>
          <w:bCs/>
        </w:rPr>
      </w:pPr>
    </w:p>
    <w:p w14:paraId="1E805F6E" w14:textId="77777777" w:rsidR="008E6EFA" w:rsidRDefault="008E6EFA" w:rsidP="00FB7CCF">
      <w:pPr>
        <w:suppressLineNumbers/>
        <w:jc w:val="center"/>
        <w:rPr>
          <w:b/>
          <w:bCs/>
        </w:rPr>
      </w:pPr>
    </w:p>
    <w:p w14:paraId="3DD9AFE4" w14:textId="77777777" w:rsidR="008E6EFA" w:rsidRDefault="008E6EFA" w:rsidP="00FB7CCF">
      <w:pPr>
        <w:suppressLineNumbers/>
        <w:jc w:val="center"/>
        <w:rPr>
          <w:b/>
          <w:bCs/>
        </w:rPr>
      </w:pPr>
    </w:p>
    <w:p w14:paraId="633D88C1" w14:textId="77777777" w:rsidR="008E6EFA" w:rsidRDefault="008E6EFA" w:rsidP="00FB7CCF">
      <w:pPr>
        <w:suppressLineNumbers/>
        <w:jc w:val="center"/>
        <w:rPr>
          <w:b/>
          <w:bCs/>
        </w:rPr>
      </w:pPr>
    </w:p>
    <w:p w14:paraId="4AB44687" w14:textId="77777777" w:rsidR="008E6EFA" w:rsidRDefault="008E6EFA" w:rsidP="00FB7CCF">
      <w:pPr>
        <w:suppressLineNumbers/>
        <w:jc w:val="center"/>
        <w:rPr>
          <w:b/>
          <w:bCs/>
        </w:rPr>
      </w:pPr>
    </w:p>
    <w:p w14:paraId="010290E6" w14:textId="77777777" w:rsidR="008E6EFA" w:rsidRDefault="008E6EFA" w:rsidP="00FB7CCF">
      <w:pPr>
        <w:suppressLineNumbers/>
        <w:jc w:val="center"/>
        <w:rPr>
          <w:b/>
          <w:bCs/>
        </w:rPr>
      </w:pPr>
    </w:p>
    <w:p w14:paraId="5A7D7197" w14:textId="77777777" w:rsidR="008E6EFA" w:rsidRDefault="008E6EFA" w:rsidP="00FB7CCF">
      <w:pPr>
        <w:suppressLineNumbers/>
        <w:jc w:val="center"/>
        <w:rPr>
          <w:b/>
          <w:bCs/>
        </w:rPr>
      </w:pPr>
    </w:p>
    <w:p w14:paraId="18BDBA6F" w14:textId="77777777" w:rsidR="00743AD0" w:rsidRPr="008E6EFA" w:rsidRDefault="00743AD0" w:rsidP="00FB7CCF">
      <w:pPr>
        <w:suppressLineNumbers/>
        <w:jc w:val="center"/>
        <w:rPr>
          <w:b/>
          <w:bCs/>
          <w:sz w:val="28"/>
          <w:szCs w:val="28"/>
        </w:rPr>
      </w:pPr>
      <w:r w:rsidRPr="008E6EFA">
        <w:rPr>
          <w:b/>
          <w:bCs/>
          <w:sz w:val="28"/>
          <w:szCs w:val="28"/>
        </w:rPr>
        <w:lastRenderedPageBreak/>
        <w:t>СОДЕРЖАНИЕ</w:t>
      </w:r>
    </w:p>
    <w:p w14:paraId="0F954C2F" w14:textId="77777777" w:rsidR="00395A65" w:rsidRPr="008E6EFA" w:rsidRDefault="00395A65" w:rsidP="00FB7CCF">
      <w:pPr>
        <w:suppressLineNumbers/>
        <w:jc w:val="center"/>
        <w:rPr>
          <w:b/>
          <w:bC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38"/>
      </w:tblGrid>
      <w:tr w:rsidR="00743AD0" w:rsidRPr="008E6EFA" w14:paraId="144D3A10" w14:textId="77777777" w:rsidTr="00395A65">
        <w:trPr>
          <w:trHeight w:val="245"/>
        </w:trPr>
        <w:tc>
          <w:tcPr>
            <w:tcW w:w="5000" w:type="pct"/>
          </w:tcPr>
          <w:p w14:paraId="41A5E4F4" w14:textId="77777777" w:rsidR="00743AD0" w:rsidRPr="008E6EFA" w:rsidRDefault="00743AD0" w:rsidP="00395A65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8E6EFA">
              <w:rPr>
                <w:b/>
                <w:bCs/>
                <w:sz w:val="28"/>
                <w:szCs w:val="28"/>
              </w:rPr>
              <w:t xml:space="preserve">1. ПАСПОРТ РАБОЧЕЙ ПРОГРАММЫ УЧЕБНОЙ ДИСЦИПЛИНЫ </w:t>
            </w:r>
          </w:p>
        </w:tc>
      </w:tr>
      <w:tr w:rsidR="00743AD0" w:rsidRPr="008E6EFA" w14:paraId="682602E6" w14:textId="77777777" w:rsidTr="00395A65">
        <w:trPr>
          <w:trHeight w:val="107"/>
        </w:trPr>
        <w:tc>
          <w:tcPr>
            <w:tcW w:w="5000" w:type="pct"/>
          </w:tcPr>
          <w:p w14:paraId="71B92DFC" w14:textId="77777777" w:rsidR="00743AD0" w:rsidRPr="008E6EFA" w:rsidRDefault="00743AD0" w:rsidP="00395A65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8E6EFA">
              <w:rPr>
                <w:b/>
                <w:bCs/>
                <w:sz w:val="28"/>
                <w:szCs w:val="28"/>
              </w:rPr>
              <w:t xml:space="preserve">2. СТРУКТУРА И СОДЕРЖАНИЕ УЧЕБНОЙ ДИСЦИПЛИНЫ </w:t>
            </w:r>
          </w:p>
        </w:tc>
      </w:tr>
      <w:tr w:rsidR="00743AD0" w:rsidRPr="008E6EFA" w14:paraId="555BEB16" w14:textId="77777777" w:rsidTr="00395A65">
        <w:trPr>
          <w:trHeight w:val="168"/>
        </w:trPr>
        <w:tc>
          <w:tcPr>
            <w:tcW w:w="5000" w:type="pct"/>
          </w:tcPr>
          <w:p w14:paraId="154A1031" w14:textId="77777777" w:rsidR="00743AD0" w:rsidRPr="008E6EFA" w:rsidRDefault="00743AD0" w:rsidP="00395A65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8E6EFA">
              <w:rPr>
                <w:b/>
                <w:bCs/>
                <w:sz w:val="28"/>
                <w:szCs w:val="28"/>
              </w:rPr>
              <w:t xml:space="preserve">3. УСЛОВИЯ РЕАЛИЗАЦИИ РАБОЧЕЙ ПРОГРАММЫ УЧЕБНОЙ ДИСЦИПЛИНЫ </w:t>
            </w:r>
          </w:p>
        </w:tc>
      </w:tr>
      <w:tr w:rsidR="00743AD0" w:rsidRPr="008E6EFA" w14:paraId="0CD9698E" w14:textId="77777777" w:rsidTr="00395A65">
        <w:trPr>
          <w:trHeight w:val="245"/>
        </w:trPr>
        <w:tc>
          <w:tcPr>
            <w:tcW w:w="5000" w:type="pct"/>
          </w:tcPr>
          <w:p w14:paraId="4256892D" w14:textId="77777777" w:rsidR="00743AD0" w:rsidRPr="008E6EFA" w:rsidRDefault="00743AD0" w:rsidP="00395A65">
            <w:pPr>
              <w:pStyle w:val="Default"/>
              <w:spacing w:line="360" w:lineRule="auto"/>
              <w:jc w:val="both"/>
              <w:rPr>
                <w:sz w:val="28"/>
                <w:szCs w:val="28"/>
              </w:rPr>
            </w:pPr>
            <w:r w:rsidRPr="008E6EFA">
              <w:rPr>
                <w:b/>
                <w:bCs/>
                <w:sz w:val="28"/>
                <w:szCs w:val="28"/>
              </w:rPr>
              <w:t xml:space="preserve">4. КОНТРОЛЬ И ОЦЕНКА РЕЗУЛЬТАТОВ ОСВОЕНИЯ УЧЕБНОЙ ДИСЦИПЛИНЫ </w:t>
            </w:r>
          </w:p>
        </w:tc>
      </w:tr>
    </w:tbl>
    <w:p w14:paraId="0BB316C6" w14:textId="77777777" w:rsidR="00743AD0" w:rsidRPr="00FF0B21" w:rsidRDefault="00743AD0" w:rsidP="00FB7CCF">
      <w:pPr>
        <w:suppressLineNumbers/>
        <w:jc w:val="center"/>
        <w:rPr>
          <w:b/>
          <w:caps/>
        </w:rPr>
      </w:pPr>
    </w:p>
    <w:p w14:paraId="543CC4D6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3A58226E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622DAF59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0DACDDED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3BCA727D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6096F163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19B743DA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26B2B05A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30244257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7A11CEAE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1832E991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743718FE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00C6C6C2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64C3A4F7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409C832E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4F614CC8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62CB8306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346E6C60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0B4067A2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40D473A4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3165207D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0F9C20F2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73A8ACF7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290083C1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13CB5F0E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7C0A4AB0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31E04164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0339721F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4DDBCC1A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0431EE2C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0A8AC79C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091852F0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05327B90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7CBAE387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28B7B64B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2AD925A7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6786394E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235143AC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7F9DEB42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685731A5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74186BB8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67E95772" w14:textId="77777777" w:rsidR="008E6EFA" w:rsidRDefault="008E6EFA" w:rsidP="00FB7CCF">
      <w:pPr>
        <w:suppressLineNumbers/>
        <w:jc w:val="center"/>
        <w:rPr>
          <w:b/>
          <w:caps/>
        </w:rPr>
      </w:pPr>
    </w:p>
    <w:p w14:paraId="707D6785" w14:textId="77777777" w:rsidR="00963C42" w:rsidRPr="00FF0B21" w:rsidRDefault="00963C42" w:rsidP="00FB7CCF">
      <w:pPr>
        <w:suppressLineNumbers/>
        <w:jc w:val="center"/>
        <w:rPr>
          <w:b/>
          <w:bCs/>
          <w:caps/>
          <w:kern w:val="32"/>
        </w:rPr>
      </w:pPr>
      <w:r w:rsidRPr="00FF0B21">
        <w:rPr>
          <w:b/>
          <w:caps/>
        </w:rPr>
        <w:t>1</w:t>
      </w:r>
      <w:r w:rsidRPr="00FF0B21">
        <w:rPr>
          <w:b/>
          <w:bCs/>
          <w:caps/>
          <w:kern w:val="32"/>
        </w:rPr>
        <w:t>. паспорт</w:t>
      </w:r>
      <w:r w:rsidR="009A327F" w:rsidRPr="00FF0B21">
        <w:rPr>
          <w:b/>
          <w:bCs/>
          <w:caps/>
          <w:kern w:val="32"/>
        </w:rPr>
        <w:t xml:space="preserve"> </w:t>
      </w:r>
      <w:r w:rsidRPr="00FF0B21">
        <w:rPr>
          <w:b/>
          <w:bCs/>
          <w:caps/>
          <w:kern w:val="32"/>
        </w:rPr>
        <w:t>ПРОГРАММЫ УЧЕБНОЙ ДИСЦИПЛИНЫ</w:t>
      </w:r>
    </w:p>
    <w:p w14:paraId="15F93EFF" w14:textId="0186E34E" w:rsidR="00963C42" w:rsidRPr="00FF0B21" w:rsidRDefault="002B6209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 w:rsidRPr="00FF0B21">
        <w:rPr>
          <w:b/>
          <w:sz w:val="28"/>
          <w:szCs w:val="28"/>
          <w:u w:val="single"/>
        </w:rPr>
        <w:t>ОПЦ.01</w:t>
      </w:r>
      <w:r w:rsidRPr="00FF0B21">
        <w:rPr>
          <w:b/>
          <w:u w:val="single"/>
        </w:rPr>
        <w:t xml:space="preserve"> </w:t>
      </w:r>
      <w:r w:rsidR="00237BF1" w:rsidRPr="00FF0B21">
        <w:rPr>
          <w:b/>
          <w:sz w:val="28"/>
          <w:szCs w:val="28"/>
          <w:u w:val="single"/>
        </w:rPr>
        <w:t>Информационные технологии в профессиональной деятельности</w:t>
      </w:r>
      <w:r w:rsidR="004C7F08" w:rsidRPr="00FF0B21">
        <w:rPr>
          <w:b/>
          <w:sz w:val="28"/>
          <w:szCs w:val="28"/>
          <w:u w:val="single"/>
        </w:rPr>
        <w:t xml:space="preserve"> </w:t>
      </w:r>
    </w:p>
    <w:p w14:paraId="15F282D9" w14:textId="77777777" w:rsidR="00963C42" w:rsidRPr="00FF0B21" w:rsidRDefault="00EF3BBF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FF0B21">
        <w:rPr>
          <w:i/>
          <w:sz w:val="20"/>
          <w:szCs w:val="20"/>
        </w:rPr>
        <w:t>название дисциплины</w:t>
      </w:r>
    </w:p>
    <w:p w14:paraId="1AB9ACAE" w14:textId="77777777" w:rsidR="00DE042A" w:rsidRPr="00FF0B21" w:rsidRDefault="00DE042A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</w:p>
    <w:p w14:paraId="139279E1" w14:textId="6CBA3D75" w:rsidR="00690A83" w:rsidRPr="00FF0B21" w:rsidRDefault="00690A83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FF0B21">
        <w:rPr>
          <w:b/>
          <w:bCs/>
          <w:sz w:val="28"/>
          <w:szCs w:val="28"/>
        </w:rPr>
        <w:t>1.1. Область применения программы</w:t>
      </w:r>
      <w:r w:rsidR="00DE042A" w:rsidRPr="00FF0B21">
        <w:rPr>
          <w:b/>
          <w:bCs/>
          <w:sz w:val="28"/>
          <w:szCs w:val="28"/>
        </w:rPr>
        <w:t>.</w:t>
      </w:r>
      <w:r w:rsidRPr="00FF0B21">
        <w:rPr>
          <w:b/>
          <w:bCs/>
          <w:sz w:val="28"/>
          <w:szCs w:val="28"/>
        </w:rPr>
        <w:t xml:space="preserve"> </w:t>
      </w:r>
    </w:p>
    <w:p w14:paraId="0EB1F553" w14:textId="08738023" w:rsidR="00DE042A" w:rsidRPr="00FF0B21" w:rsidRDefault="00690A83" w:rsidP="00DE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FF0B21">
        <w:rPr>
          <w:sz w:val="28"/>
          <w:szCs w:val="28"/>
        </w:rPr>
        <w:t>Рабочая программа учебной дисциплины является частью образов</w:t>
      </w:r>
      <w:r w:rsidR="00346C9C" w:rsidRPr="00FF0B21">
        <w:rPr>
          <w:sz w:val="28"/>
          <w:szCs w:val="28"/>
        </w:rPr>
        <w:t>а</w:t>
      </w:r>
      <w:r w:rsidRPr="00FF0B21">
        <w:rPr>
          <w:sz w:val="28"/>
          <w:szCs w:val="28"/>
        </w:rPr>
        <w:t>тельной</w:t>
      </w:r>
      <w:r w:rsidR="009A327F" w:rsidRPr="00FF0B21">
        <w:rPr>
          <w:sz w:val="28"/>
          <w:szCs w:val="28"/>
        </w:rPr>
        <w:t xml:space="preserve"> </w:t>
      </w:r>
      <w:r w:rsidRPr="00FF0B21">
        <w:rPr>
          <w:sz w:val="28"/>
          <w:szCs w:val="28"/>
        </w:rPr>
        <w:t>прогр</w:t>
      </w:r>
      <w:r w:rsidR="005F5777" w:rsidRPr="00FF0B21">
        <w:rPr>
          <w:sz w:val="28"/>
          <w:szCs w:val="28"/>
        </w:rPr>
        <w:t xml:space="preserve">аммы в соответствии с ФГОС по </w:t>
      </w:r>
      <w:r w:rsidRPr="00FF0B21">
        <w:rPr>
          <w:sz w:val="28"/>
          <w:szCs w:val="28"/>
        </w:rPr>
        <w:t>специальност</w:t>
      </w:r>
      <w:r w:rsidR="005F5777" w:rsidRPr="00FF0B21">
        <w:rPr>
          <w:sz w:val="28"/>
          <w:szCs w:val="28"/>
        </w:rPr>
        <w:t>и</w:t>
      </w:r>
      <w:r w:rsidR="009A327F" w:rsidRPr="00FF0B21">
        <w:rPr>
          <w:sz w:val="28"/>
          <w:szCs w:val="28"/>
        </w:rPr>
        <w:t xml:space="preserve"> </w:t>
      </w:r>
      <w:r w:rsidR="00FC3AA4" w:rsidRPr="00FF0B21">
        <w:rPr>
          <w:sz w:val="28"/>
          <w:szCs w:val="28"/>
        </w:rPr>
        <w:t xml:space="preserve"> </w:t>
      </w:r>
      <w:r w:rsidR="0042770F">
        <w:rPr>
          <w:sz w:val="28"/>
          <w:szCs w:val="28"/>
        </w:rPr>
        <w:t>31</w:t>
      </w:r>
      <w:r w:rsidR="009E432D" w:rsidRPr="00FF0B21">
        <w:rPr>
          <w:sz w:val="28"/>
          <w:szCs w:val="28"/>
        </w:rPr>
        <w:t xml:space="preserve">.02.01 </w:t>
      </w:r>
      <w:r w:rsidR="0042770F">
        <w:rPr>
          <w:sz w:val="28"/>
          <w:szCs w:val="28"/>
        </w:rPr>
        <w:t>Лечебное</w:t>
      </w:r>
      <w:r w:rsidR="00DE042A" w:rsidRPr="00FF0B21">
        <w:rPr>
          <w:sz w:val="28"/>
          <w:szCs w:val="28"/>
        </w:rPr>
        <w:t xml:space="preserve"> дело.</w:t>
      </w:r>
    </w:p>
    <w:p w14:paraId="598FD3C5" w14:textId="63D6D462" w:rsidR="004C7F08" w:rsidRPr="00FF0B21" w:rsidRDefault="004C7F08" w:rsidP="00DE0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14:paraId="7DBC2233" w14:textId="03B25D84" w:rsidR="004C7F08" w:rsidRPr="00FF0B21" w:rsidRDefault="005F7798" w:rsidP="00DE042A">
      <w:pPr>
        <w:jc w:val="both"/>
        <w:rPr>
          <w:sz w:val="28"/>
          <w:szCs w:val="28"/>
        </w:rPr>
      </w:pPr>
      <w:r w:rsidRPr="00FF0B21">
        <w:rPr>
          <w:b/>
          <w:sz w:val="28"/>
          <w:szCs w:val="28"/>
        </w:rPr>
        <w:t xml:space="preserve">1.2. </w:t>
      </w:r>
      <w:r w:rsidR="00963C42" w:rsidRPr="00FF0B21">
        <w:rPr>
          <w:b/>
          <w:sz w:val="28"/>
          <w:szCs w:val="28"/>
        </w:rPr>
        <w:t>Место дисциплины в структуре основной профессиональной образовательной программы</w:t>
      </w:r>
      <w:r w:rsidR="00DE042A" w:rsidRPr="00FF0B21">
        <w:rPr>
          <w:b/>
          <w:sz w:val="28"/>
          <w:szCs w:val="28"/>
        </w:rPr>
        <w:t>.</w:t>
      </w:r>
    </w:p>
    <w:p w14:paraId="47A6138B" w14:textId="7455D309" w:rsidR="005F7798" w:rsidRPr="00FF0B21" w:rsidRDefault="009E432D" w:rsidP="00DE042A">
      <w:pPr>
        <w:jc w:val="both"/>
        <w:rPr>
          <w:sz w:val="28"/>
          <w:szCs w:val="28"/>
        </w:rPr>
      </w:pPr>
      <w:r w:rsidRPr="00FF0B21">
        <w:rPr>
          <w:sz w:val="28"/>
        </w:rPr>
        <w:t>Учебная дисциплина «</w:t>
      </w:r>
      <w:r w:rsidR="00237BF1" w:rsidRPr="00FF0B21">
        <w:rPr>
          <w:sz w:val="28"/>
        </w:rPr>
        <w:t>Информационные технологии в профессиональной деятельности</w:t>
      </w:r>
      <w:r w:rsidRPr="00FF0B21">
        <w:rPr>
          <w:sz w:val="28"/>
        </w:rPr>
        <w:t xml:space="preserve">» относится </w:t>
      </w:r>
      <w:r w:rsidR="0042770F" w:rsidRPr="00FF0B21">
        <w:rPr>
          <w:sz w:val="28"/>
        </w:rPr>
        <w:t>к общепрофессиональному циклу</w:t>
      </w:r>
      <w:r w:rsidR="005F7798" w:rsidRPr="00FF0B21">
        <w:rPr>
          <w:sz w:val="28"/>
          <w:szCs w:val="28"/>
        </w:rPr>
        <w:t>.</w:t>
      </w:r>
    </w:p>
    <w:p w14:paraId="627DA55F" w14:textId="6FABED8B" w:rsidR="002D19E7" w:rsidRPr="00FF0B21" w:rsidRDefault="002D19E7" w:rsidP="00DE042A">
      <w:pPr>
        <w:jc w:val="both"/>
        <w:rPr>
          <w:sz w:val="28"/>
          <w:szCs w:val="28"/>
        </w:rPr>
      </w:pPr>
      <w:r w:rsidRPr="00FF0B21">
        <w:rPr>
          <w:sz w:val="28"/>
          <w:szCs w:val="28"/>
        </w:rPr>
        <w:t xml:space="preserve">Дисциплина направлена на формирование общих компетенций: </w:t>
      </w:r>
      <w:r w:rsidR="00B217AF" w:rsidRPr="00B217AF">
        <w:rPr>
          <w:sz w:val="28"/>
          <w:szCs w:val="28"/>
        </w:rPr>
        <w:t>ОК 02</w:t>
      </w:r>
      <w:r w:rsidR="00AD6E08" w:rsidRPr="00B217AF">
        <w:rPr>
          <w:sz w:val="28"/>
          <w:szCs w:val="28"/>
        </w:rPr>
        <w:t>.</w:t>
      </w:r>
    </w:p>
    <w:p w14:paraId="37C7E965" w14:textId="62419E67" w:rsidR="00963C42" w:rsidRPr="00FF0B21" w:rsidRDefault="00963C42" w:rsidP="00DE042A">
      <w:pPr>
        <w:jc w:val="both"/>
        <w:rPr>
          <w:b/>
          <w:sz w:val="28"/>
          <w:szCs w:val="28"/>
        </w:rPr>
      </w:pPr>
      <w:r w:rsidRPr="00FF0B21">
        <w:rPr>
          <w:b/>
          <w:sz w:val="28"/>
          <w:szCs w:val="28"/>
        </w:rPr>
        <w:t>1.3. Цели и задачи дисциплины</w:t>
      </w:r>
      <w:r w:rsidR="009A327F" w:rsidRPr="00FF0B21">
        <w:rPr>
          <w:b/>
          <w:sz w:val="28"/>
          <w:szCs w:val="28"/>
        </w:rPr>
        <w:t xml:space="preserve"> </w:t>
      </w:r>
      <w:r w:rsidR="003C3C67" w:rsidRPr="00FF0B21">
        <w:rPr>
          <w:b/>
          <w:sz w:val="28"/>
          <w:szCs w:val="28"/>
        </w:rPr>
        <w:t>– требования к результатам освоения со</w:t>
      </w:r>
      <w:r w:rsidR="005661CE" w:rsidRPr="00FF0B21">
        <w:rPr>
          <w:b/>
          <w:sz w:val="28"/>
          <w:szCs w:val="28"/>
        </w:rPr>
        <w:softHyphen/>
      </w:r>
      <w:r w:rsidR="003C3C67" w:rsidRPr="00FF0B21">
        <w:rPr>
          <w:b/>
          <w:sz w:val="28"/>
          <w:szCs w:val="28"/>
        </w:rPr>
        <w:t>держания дисциплины</w:t>
      </w:r>
      <w:r w:rsidR="00CE5D8C">
        <w:rPr>
          <w:b/>
          <w:sz w:val="28"/>
          <w:szCs w:val="28"/>
        </w:rPr>
        <w:t>.</w:t>
      </w:r>
    </w:p>
    <w:p w14:paraId="0B5189C8" w14:textId="0A66C30B" w:rsidR="005F5777" w:rsidRPr="00FF0B21" w:rsidRDefault="003C3C67" w:rsidP="00DE042A">
      <w:pPr>
        <w:pStyle w:val="Default"/>
        <w:jc w:val="both"/>
        <w:rPr>
          <w:color w:val="auto"/>
          <w:sz w:val="28"/>
          <w:szCs w:val="28"/>
        </w:rPr>
      </w:pPr>
      <w:r w:rsidRPr="00FF0B21">
        <w:rPr>
          <w:color w:val="auto"/>
          <w:sz w:val="28"/>
          <w:szCs w:val="28"/>
        </w:rPr>
        <w:t>В результате освоения дисцип</w:t>
      </w:r>
      <w:r w:rsidR="005F5777" w:rsidRPr="00FF0B21">
        <w:rPr>
          <w:color w:val="auto"/>
          <w:sz w:val="28"/>
          <w:szCs w:val="28"/>
        </w:rPr>
        <w:t>лины обучающийся должен:</w:t>
      </w:r>
    </w:p>
    <w:p w14:paraId="24DC2CCA" w14:textId="77777777" w:rsidR="003A7F61" w:rsidRPr="003A7F61" w:rsidRDefault="003A7F61" w:rsidP="003A7F61">
      <w:pPr>
        <w:pStyle w:val="Default"/>
        <w:jc w:val="both"/>
        <w:rPr>
          <w:b/>
          <w:color w:val="auto"/>
          <w:sz w:val="28"/>
          <w:szCs w:val="28"/>
        </w:rPr>
      </w:pPr>
      <w:r w:rsidRPr="003A7F61">
        <w:rPr>
          <w:b/>
          <w:color w:val="auto"/>
          <w:sz w:val="28"/>
          <w:szCs w:val="28"/>
        </w:rPr>
        <w:t>знать:</w:t>
      </w:r>
    </w:p>
    <w:p w14:paraId="2DAF1AC6" w14:textId="77777777" w:rsidR="003A7F61" w:rsidRPr="003A7F61" w:rsidRDefault="003A7F61" w:rsidP="003A7F61">
      <w:pPr>
        <w:pStyle w:val="Default"/>
        <w:jc w:val="both"/>
        <w:rPr>
          <w:color w:val="auto"/>
          <w:sz w:val="28"/>
          <w:szCs w:val="28"/>
        </w:rPr>
      </w:pPr>
      <w:r w:rsidRPr="003A7F61">
        <w:rPr>
          <w:color w:val="auto"/>
          <w:sz w:val="28"/>
          <w:szCs w:val="28"/>
        </w:rPr>
        <w:t>- методы и средства сбора, обработки, хранения, передачи и накопления информации;</w:t>
      </w:r>
    </w:p>
    <w:p w14:paraId="31A2EC28" w14:textId="77777777" w:rsidR="003A7F61" w:rsidRPr="003A7F61" w:rsidRDefault="003A7F61" w:rsidP="003A7F61">
      <w:pPr>
        <w:pStyle w:val="Default"/>
        <w:jc w:val="both"/>
        <w:rPr>
          <w:color w:val="auto"/>
          <w:sz w:val="28"/>
          <w:szCs w:val="28"/>
        </w:rPr>
      </w:pPr>
      <w:r w:rsidRPr="003A7F61">
        <w:rPr>
          <w:color w:val="auto"/>
          <w:sz w:val="28"/>
          <w:szCs w:val="28"/>
        </w:rPr>
        <w:t xml:space="preserve">- базовые системные программные продукты и пакеты прикладных программ в области профессиональной деятельности; </w:t>
      </w:r>
    </w:p>
    <w:p w14:paraId="524A8648" w14:textId="4DF07A2E" w:rsidR="003A7F61" w:rsidRPr="003A7F61" w:rsidRDefault="003A7F61" w:rsidP="003A7F61">
      <w:pPr>
        <w:pStyle w:val="Default"/>
        <w:jc w:val="both"/>
        <w:rPr>
          <w:color w:val="auto"/>
          <w:sz w:val="28"/>
          <w:szCs w:val="28"/>
        </w:rPr>
      </w:pPr>
      <w:r w:rsidRPr="003A7F61">
        <w:rPr>
          <w:color w:val="auto"/>
          <w:sz w:val="28"/>
          <w:szCs w:val="28"/>
        </w:rPr>
        <w:t>- основные методы и приемы обеспечения информационной безопасности</w:t>
      </w:r>
      <w:r>
        <w:rPr>
          <w:color w:val="auto"/>
          <w:sz w:val="28"/>
          <w:szCs w:val="28"/>
        </w:rPr>
        <w:t>.</w:t>
      </w:r>
    </w:p>
    <w:p w14:paraId="100E6A80" w14:textId="77777777" w:rsidR="003A7F61" w:rsidRPr="003A7F61" w:rsidRDefault="003A7F61" w:rsidP="003A7F61">
      <w:pPr>
        <w:pStyle w:val="Default"/>
        <w:jc w:val="both"/>
        <w:rPr>
          <w:b/>
          <w:color w:val="auto"/>
          <w:sz w:val="28"/>
          <w:szCs w:val="28"/>
        </w:rPr>
      </w:pPr>
      <w:r w:rsidRPr="003A7F61">
        <w:rPr>
          <w:b/>
          <w:color w:val="auto"/>
          <w:sz w:val="28"/>
          <w:szCs w:val="28"/>
        </w:rPr>
        <w:t xml:space="preserve">уметь: </w:t>
      </w:r>
    </w:p>
    <w:p w14:paraId="14186B06" w14:textId="1D8C05B0" w:rsidR="003A7F61" w:rsidRPr="003A7F61" w:rsidRDefault="003A7F61" w:rsidP="003A7F61">
      <w:pPr>
        <w:pStyle w:val="Default"/>
        <w:jc w:val="both"/>
        <w:rPr>
          <w:color w:val="auto"/>
          <w:sz w:val="28"/>
          <w:szCs w:val="28"/>
        </w:rPr>
      </w:pPr>
      <w:r w:rsidRPr="003A7F61">
        <w:rPr>
          <w:color w:val="auto"/>
          <w:sz w:val="28"/>
          <w:szCs w:val="28"/>
        </w:rPr>
        <w:t>-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</w:t>
      </w:r>
      <w:r>
        <w:rPr>
          <w:color w:val="auto"/>
          <w:sz w:val="28"/>
          <w:szCs w:val="28"/>
        </w:rPr>
        <w:t>;</w:t>
      </w:r>
    </w:p>
    <w:p w14:paraId="4AB2FDAE" w14:textId="64D4ACA7" w:rsidR="00237BF1" w:rsidRPr="003A7F61" w:rsidRDefault="003A7F61" w:rsidP="003A7F61">
      <w:pPr>
        <w:pStyle w:val="Default"/>
        <w:jc w:val="both"/>
        <w:rPr>
          <w:color w:val="auto"/>
          <w:sz w:val="28"/>
          <w:szCs w:val="28"/>
        </w:rPr>
      </w:pPr>
      <w:r w:rsidRPr="003A7F61">
        <w:rPr>
          <w:color w:val="auto"/>
          <w:sz w:val="28"/>
          <w:szCs w:val="28"/>
        </w:rPr>
        <w:t>- использовать в профессиональной деятельности прикладные программные средства</w:t>
      </w:r>
      <w:r>
        <w:rPr>
          <w:color w:val="auto"/>
          <w:sz w:val="28"/>
          <w:szCs w:val="28"/>
        </w:rPr>
        <w:t>.</w:t>
      </w:r>
    </w:p>
    <w:p w14:paraId="36C96F14" w14:textId="77777777" w:rsidR="00357B3A" w:rsidRPr="00FF0B21" w:rsidRDefault="00357B3A" w:rsidP="00CE5D8C">
      <w:pPr>
        <w:pStyle w:val="af7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FF0B21">
        <w:rPr>
          <w:sz w:val="28"/>
          <w:szCs w:val="28"/>
        </w:rPr>
        <w:t>Процесс изучения дисциплины направлен на формирование элементов следующих компетенций в соответствии с ФГОС СПО и ОПОП СПО по данному направлению подготовки (специальности):</w:t>
      </w:r>
    </w:p>
    <w:p w14:paraId="68B71746" w14:textId="77777777" w:rsidR="00357B3A" w:rsidRPr="00FF0B21" w:rsidRDefault="00357B3A" w:rsidP="00CE5D8C">
      <w:pPr>
        <w:pStyle w:val="ab"/>
        <w:spacing w:after="0"/>
        <w:jc w:val="both"/>
        <w:rPr>
          <w:sz w:val="28"/>
          <w:szCs w:val="28"/>
        </w:rPr>
      </w:pPr>
      <w:r w:rsidRPr="00FF0B21">
        <w:rPr>
          <w:b/>
          <w:bCs/>
          <w:iCs/>
          <w:sz w:val="28"/>
          <w:szCs w:val="28"/>
        </w:rPr>
        <w:t>а) общих (ОК):</w:t>
      </w:r>
    </w:p>
    <w:p w14:paraId="20888442" w14:textId="74CA353F" w:rsidR="005F7798" w:rsidRPr="00FF0B21" w:rsidRDefault="00357B3A" w:rsidP="00CE5D8C">
      <w:pPr>
        <w:numPr>
          <w:ilvl w:val="0"/>
          <w:numId w:val="15"/>
        </w:numPr>
        <w:jc w:val="both"/>
        <w:rPr>
          <w:color w:val="000000"/>
          <w:sz w:val="28"/>
          <w:szCs w:val="28"/>
        </w:rPr>
      </w:pPr>
      <w:r w:rsidRPr="00FF0B21">
        <w:rPr>
          <w:color w:val="000000"/>
          <w:sz w:val="28"/>
          <w:szCs w:val="28"/>
        </w:rPr>
        <w:t xml:space="preserve">ОК </w:t>
      </w:r>
      <w:r w:rsidR="005F7798" w:rsidRPr="00FF0B21">
        <w:rPr>
          <w:color w:val="000000"/>
          <w:sz w:val="28"/>
          <w:szCs w:val="28"/>
        </w:rPr>
        <w:t>02</w:t>
      </w:r>
      <w:r w:rsidRPr="00FF0B21">
        <w:rPr>
          <w:color w:val="000000"/>
          <w:sz w:val="28"/>
          <w:szCs w:val="28"/>
        </w:rPr>
        <w:t xml:space="preserve">. </w:t>
      </w:r>
      <w:r w:rsidR="00EE2116">
        <w:rPr>
          <w:color w:val="000000"/>
          <w:sz w:val="28"/>
          <w:szCs w:val="28"/>
        </w:rPr>
        <w:t xml:space="preserve">Использовать современные средства поиска, анализа </w:t>
      </w:r>
      <w:r w:rsidR="003E0FF8">
        <w:rPr>
          <w:color w:val="000000"/>
          <w:sz w:val="28"/>
          <w:szCs w:val="28"/>
        </w:rPr>
        <w:t xml:space="preserve">и интерпретации </w:t>
      </w:r>
      <w:r w:rsidR="00EE2116">
        <w:rPr>
          <w:color w:val="000000"/>
          <w:sz w:val="28"/>
          <w:szCs w:val="28"/>
        </w:rPr>
        <w:t>информации и информационные технологии для выполнения задач профессиональной деятельности</w:t>
      </w:r>
      <w:r w:rsidR="005F7798" w:rsidRPr="00FF0B21">
        <w:rPr>
          <w:color w:val="000000"/>
          <w:sz w:val="28"/>
          <w:szCs w:val="28"/>
        </w:rPr>
        <w:t>.</w:t>
      </w:r>
    </w:p>
    <w:p w14:paraId="344C81CD" w14:textId="1BAB47DA" w:rsidR="00F63F8D" w:rsidRPr="00CE5D8C" w:rsidRDefault="00CE5D8C" w:rsidP="00CE5D8C">
      <w:pPr>
        <w:pStyle w:val="Default"/>
        <w:rPr>
          <w:b/>
          <w:sz w:val="28"/>
          <w:szCs w:val="28"/>
        </w:rPr>
      </w:pPr>
      <w:r w:rsidRPr="00CE5D8C">
        <w:rPr>
          <w:rFonts w:eastAsia="Times New Roman"/>
          <w:b/>
          <w:sz w:val="28"/>
          <w:szCs w:val="28"/>
          <w:lang w:eastAsia="ru-RU"/>
        </w:rPr>
        <w:t xml:space="preserve">1.4. </w:t>
      </w:r>
      <w:r w:rsidR="00F63F8D" w:rsidRPr="00CE5D8C">
        <w:rPr>
          <w:b/>
          <w:bCs/>
          <w:sz w:val="28"/>
          <w:szCs w:val="28"/>
        </w:rPr>
        <w:t>Рекомендуемое количество часов на</w:t>
      </w:r>
      <w:r w:rsidR="00D80333" w:rsidRPr="00CE5D8C">
        <w:rPr>
          <w:b/>
          <w:bCs/>
          <w:sz w:val="28"/>
          <w:szCs w:val="28"/>
        </w:rPr>
        <w:t xml:space="preserve"> освоение программы дисциплины:</w:t>
      </w:r>
    </w:p>
    <w:p w14:paraId="761C5ED3" w14:textId="71FD0A24" w:rsidR="00F63F8D" w:rsidRPr="00FF0B21" w:rsidRDefault="00F63F8D" w:rsidP="00FB7CCF">
      <w:pPr>
        <w:pStyle w:val="Default"/>
        <w:rPr>
          <w:sz w:val="28"/>
          <w:szCs w:val="28"/>
        </w:rPr>
      </w:pPr>
      <w:r w:rsidRPr="00EE2116">
        <w:rPr>
          <w:sz w:val="28"/>
          <w:szCs w:val="28"/>
        </w:rPr>
        <w:t xml:space="preserve">максимальной </w:t>
      </w:r>
      <w:r w:rsidRPr="00FF0B21">
        <w:rPr>
          <w:sz w:val="28"/>
          <w:szCs w:val="28"/>
        </w:rPr>
        <w:t>учебной нагрузки обучающегося</w:t>
      </w:r>
      <w:r w:rsidR="00D80333" w:rsidRPr="00FF0B21">
        <w:rPr>
          <w:sz w:val="28"/>
          <w:szCs w:val="28"/>
        </w:rPr>
        <w:t xml:space="preserve"> </w:t>
      </w:r>
      <w:r w:rsidR="00CE5D8C" w:rsidRPr="00EE2116">
        <w:rPr>
          <w:sz w:val="28"/>
          <w:szCs w:val="28"/>
        </w:rPr>
        <w:t>48</w:t>
      </w:r>
      <w:r w:rsidR="00D83128" w:rsidRPr="00FF0B21">
        <w:rPr>
          <w:sz w:val="28"/>
          <w:szCs w:val="28"/>
        </w:rPr>
        <w:t xml:space="preserve"> </w:t>
      </w:r>
      <w:r w:rsidRPr="00FF0B21">
        <w:rPr>
          <w:sz w:val="28"/>
          <w:szCs w:val="28"/>
        </w:rPr>
        <w:t xml:space="preserve">часов, в том числе: </w:t>
      </w:r>
    </w:p>
    <w:p w14:paraId="396EBE30" w14:textId="4A95DAF0" w:rsidR="00F63F8D" w:rsidRPr="00FF0B21" w:rsidRDefault="00F63F8D" w:rsidP="00FB7CCF">
      <w:pPr>
        <w:pStyle w:val="Default"/>
        <w:rPr>
          <w:sz w:val="28"/>
          <w:szCs w:val="28"/>
        </w:rPr>
      </w:pPr>
      <w:r w:rsidRPr="00EE2116">
        <w:rPr>
          <w:sz w:val="28"/>
          <w:szCs w:val="28"/>
        </w:rPr>
        <w:t>обязательной</w:t>
      </w:r>
      <w:r w:rsidRPr="00FF0B21">
        <w:rPr>
          <w:sz w:val="28"/>
          <w:szCs w:val="28"/>
        </w:rPr>
        <w:t xml:space="preserve"> аудиторной учебной нагрузки обучающегося </w:t>
      </w:r>
      <w:r w:rsidR="00CE5D8C" w:rsidRPr="00EE2116">
        <w:rPr>
          <w:sz w:val="28"/>
          <w:szCs w:val="28"/>
        </w:rPr>
        <w:t>42</w:t>
      </w:r>
      <w:r w:rsidRPr="00EE2116">
        <w:rPr>
          <w:sz w:val="28"/>
          <w:szCs w:val="28"/>
        </w:rPr>
        <w:t xml:space="preserve"> </w:t>
      </w:r>
      <w:r w:rsidRPr="00FF0B21">
        <w:rPr>
          <w:sz w:val="28"/>
          <w:szCs w:val="28"/>
        </w:rPr>
        <w:t xml:space="preserve">часов; </w:t>
      </w:r>
    </w:p>
    <w:p w14:paraId="688302E3" w14:textId="6A6C786B" w:rsidR="009A3E9D" w:rsidRPr="00FF0B21" w:rsidRDefault="00F63F8D" w:rsidP="00FB7CCF">
      <w:pPr>
        <w:jc w:val="both"/>
        <w:rPr>
          <w:sz w:val="28"/>
          <w:szCs w:val="28"/>
        </w:rPr>
      </w:pPr>
      <w:r w:rsidRPr="00EE2116">
        <w:rPr>
          <w:sz w:val="28"/>
          <w:szCs w:val="28"/>
        </w:rPr>
        <w:t>самостоятельной</w:t>
      </w:r>
      <w:r w:rsidRPr="00FF0B21">
        <w:rPr>
          <w:sz w:val="28"/>
          <w:szCs w:val="28"/>
        </w:rPr>
        <w:t xml:space="preserve"> работы обучающегося</w:t>
      </w:r>
      <w:r w:rsidR="00D83128" w:rsidRPr="00FF0B21">
        <w:rPr>
          <w:sz w:val="28"/>
          <w:szCs w:val="28"/>
        </w:rPr>
        <w:t xml:space="preserve"> </w:t>
      </w:r>
      <w:r w:rsidR="00CE5D8C" w:rsidRPr="00EE2116">
        <w:rPr>
          <w:sz w:val="28"/>
          <w:szCs w:val="28"/>
        </w:rPr>
        <w:t>6</w:t>
      </w:r>
      <w:r w:rsidR="00D83128" w:rsidRPr="00FF0B21">
        <w:rPr>
          <w:sz w:val="28"/>
          <w:szCs w:val="28"/>
        </w:rPr>
        <w:t xml:space="preserve"> </w:t>
      </w:r>
      <w:r w:rsidRPr="00FF0B21">
        <w:rPr>
          <w:sz w:val="28"/>
          <w:szCs w:val="28"/>
        </w:rPr>
        <w:t>часов.</w:t>
      </w:r>
    </w:p>
    <w:p w14:paraId="0512BB4D" w14:textId="77777777" w:rsidR="00142851" w:rsidRPr="00FF0B21" w:rsidRDefault="009A3E9D" w:rsidP="00FB7CCF">
      <w:pPr>
        <w:ind w:left="360"/>
        <w:jc w:val="both"/>
        <w:rPr>
          <w:b/>
          <w:sz w:val="28"/>
          <w:szCs w:val="28"/>
        </w:rPr>
      </w:pPr>
      <w:r w:rsidRPr="00FF0B21">
        <w:rPr>
          <w:b/>
          <w:sz w:val="28"/>
          <w:szCs w:val="28"/>
        </w:rPr>
        <w:t xml:space="preserve"> </w:t>
      </w:r>
    </w:p>
    <w:p w14:paraId="3AA81D9D" w14:textId="3E1FCA45" w:rsidR="00963C42" w:rsidRPr="00FF0B21" w:rsidRDefault="00D14BC6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bCs/>
          <w:caps/>
          <w:kern w:val="32"/>
        </w:rPr>
      </w:pPr>
      <w:r>
        <w:rPr>
          <w:b/>
          <w:bCs/>
          <w:caps/>
          <w:kern w:val="32"/>
        </w:rPr>
        <w:t xml:space="preserve">2. </w:t>
      </w:r>
      <w:r w:rsidR="009A3E9D" w:rsidRPr="00FF0B21">
        <w:rPr>
          <w:b/>
          <w:bCs/>
          <w:caps/>
          <w:kern w:val="32"/>
        </w:rPr>
        <w:t>СТРУКТУРА И СОДЕРЖАНИЕ УЧЕБНОЙ ДИСЦИПЛИНЫ</w:t>
      </w:r>
    </w:p>
    <w:p w14:paraId="5E84E30E" w14:textId="32950983" w:rsidR="00963C42" w:rsidRPr="00FF0B21" w:rsidRDefault="00963C42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 w:rsidRPr="00FF0B21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7169"/>
        <w:gridCol w:w="2459"/>
      </w:tblGrid>
      <w:tr w:rsidR="00F63F8D" w:rsidRPr="00FF0B21" w14:paraId="1CFC4A87" w14:textId="77777777" w:rsidTr="001C785B">
        <w:tc>
          <w:tcPr>
            <w:tcW w:w="3723" w:type="pct"/>
          </w:tcPr>
          <w:p w14:paraId="2B0773D1" w14:textId="77777777" w:rsidR="00F63F8D" w:rsidRPr="00FF0B21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 w:rsidRPr="00FF0B21">
              <w:rPr>
                <w:b/>
                <w:i/>
                <w:sz w:val="28"/>
                <w:szCs w:val="28"/>
              </w:rPr>
              <w:lastRenderedPageBreak/>
              <w:t>Вид учебной работы</w:t>
            </w:r>
          </w:p>
        </w:tc>
        <w:tc>
          <w:tcPr>
            <w:tcW w:w="1277" w:type="pct"/>
          </w:tcPr>
          <w:p w14:paraId="57F2E9B3" w14:textId="77777777" w:rsidR="00F63F8D" w:rsidRPr="00FF0B21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 w:rsidRPr="00FF0B21"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F63F8D" w:rsidRPr="00FF0B21" w14:paraId="25D39111" w14:textId="77777777" w:rsidTr="001C785B">
        <w:tc>
          <w:tcPr>
            <w:tcW w:w="3723" w:type="pct"/>
          </w:tcPr>
          <w:p w14:paraId="15C3CFFF" w14:textId="77777777" w:rsidR="00F63F8D" w:rsidRPr="00FF0B21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F0B2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277" w:type="pct"/>
          </w:tcPr>
          <w:p w14:paraId="140F30E6" w14:textId="654EEF75" w:rsidR="00F63F8D" w:rsidRPr="00FF0B21" w:rsidRDefault="0042770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</w:tr>
      <w:tr w:rsidR="00F63F8D" w:rsidRPr="00FF0B21" w14:paraId="555FD7CA" w14:textId="77777777" w:rsidTr="001C785B">
        <w:tc>
          <w:tcPr>
            <w:tcW w:w="3723" w:type="pct"/>
          </w:tcPr>
          <w:p w14:paraId="407104C7" w14:textId="77777777" w:rsidR="00F63F8D" w:rsidRPr="00FF0B21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F0B21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277" w:type="pct"/>
          </w:tcPr>
          <w:p w14:paraId="4AD12AB2" w14:textId="4ACB4F11" w:rsidR="00F63F8D" w:rsidRPr="00FF0B21" w:rsidRDefault="0042770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</w:tr>
      <w:tr w:rsidR="00F63F8D" w:rsidRPr="00FF0B21" w14:paraId="44D3D77C" w14:textId="77777777" w:rsidTr="001C785B">
        <w:tc>
          <w:tcPr>
            <w:tcW w:w="3723" w:type="pct"/>
          </w:tcPr>
          <w:p w14:paraId="58E63427" w14:textId="77777777" w:rsidR="00F63F8D" w:rsidRPr="00FF0B21" w:rsidRDefault="00B7432E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F0B21">
              <w:rPr>
                <w:sz w:val="28"/>
                <w:szCs w:val="28"/>
              </w:rPr>
              <w:t>в том числе:</w:t>
            </w:r>
          </w:p>
        </w:tc>
        <w:tc>
          <w:tcPr>
            <w:tcW w:w="1277" w:type="pct"/>
          </w:tcPr>
          <w:p w14:paraId="126B98DB" w14:textId="77777777" w:rsidR="00F63F8D" w:rsidRPr="00FF0B21" w:rsidRDefault="00F63F8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B29BF" w:rsidRPr="00FF0B21" w14:paraId="60A48C5A" w14:textId="77777777" w:rsidTr="001C785B">
        <w:tc>
          <w:tcPr>
            <w:tcW w:w="3723" w:type="pct"/>
          </w:tcPr>
          <w:p w14:paraId="0DFE864B" w14:textId="77777777" w:rsidR="00FB29BF" w:rsidRPr="00FF0B21" w:rsidRDefault="00FB29BF" w:rsidP="00FB7CCF">
            <w:pPr>
              <w:jc w:val="both"/>
              <w:rPr>
                <w:sz w:val="28"/>
                <w:szCs w:val="28"/>
              </w:rPr>
            </w:pPr>
            <w:r w:rsidRPr="00FF0B21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277" w:type="pct"/>
          </w:tcPr>
          <w:p w14:paraId="7872A157" w14:textId="6A487EF6" w:rsidR="00FB29BF" w:rsidRPr="00FF0B21" w:rsidRDefault="0042770F" w:rsidP="00076C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FB29BF" w:rsidRPr="00FF0B21" w14:paraId="75A82E89" w14:textId="77777777" w:rsidTr="001C785B">
        <w:tc>
          <w:tcPr>
            <w:tcW w:w="3723" w:type="pct"/>
          </w:tcPr>
          <w:p w14:paraId="23A93B61" w14:textId="77777777" w:rsidR="00FB29BF" w:rsidRPr="00FF0B21" w:rsidRDefault="00FB29BF" w:rsidP="00FB7CCF">
            <w:pPr>
              <w:jc w:val="both"/>
              <w:rPr>
                <w:sz w:val="28"/>
                <w:szCs w:val="28"/>
              </w:rPr>
            </w:pPr>
            <w:r w:rsidRPr="00FF0B21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277" w:type="pct"/>
          </w:tcPr>
          <w:p w14:paraId="2E57B42F" w14:textId="39BA6898" w:rsidR="00FB29BF" w:rsidRPr="00FF0B21" w:rsidRDefault="0042770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</w:tr>
      <w:tr w:rsidR="00FB29BF" w:rsidRPr="00FF0B21" w14:paraId="2362F08A" w14:textId="77777777" w:rsidTr="001C785B">
        <w:tc>
          <w:tcPr>
            <w:tcW w:w="3723" w:type="pct"/>
          </w:tcPr>
          <w:p w14:paraId="500E3834" w14:textId="77777777" w:rsidR="00FB29BF" w:rsidRPr="00FF0B21" w:rsidRDefault="00FB29BF" w:rsidP="00FB7CCF">
            <w:pPr>
              <w:jc w:val="both"/>
              <w:rPr>
                <w:sz w:val="28"/>
                <w:szCs w:val="28"/>
              </w:rPr>
            </w:pPr>
            <w:r w:rsidRPr="00FF0B21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277" w:type="pct"/>
          </w:tcPr>
          <w:p w14:paraId="4C8EF53D" w14:textId="053FD429" w:rsidR="00FB29BF" w:rsidRPr="00FF0B21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F0B21" w14:paraId="0ECBBF78" w14:textId="77777777" w:rsidTr="001C785B">
        <w:tc>
          <w:tcPr>
            <w:tcW w:w="3723" w:type="pct"/>
          </w:tcPr>
          <w:p w14:paraId="25B2ADA2" w14:textId="6396F639" w:rsidR="00FB29BF" w:rsidRPr="00FF0B21" w:rsidRDefault="00E62672" w:rsidP="00FB7CCF">
            <w:pPr>
              <w:jc w:val="both"/>
              <w:rPr>
                <w:sz w:val="28"/>
                <w:szCs w:val="28"/>
              </w:rPr>
            </w:pPr>
            <w:r w:rsidRPr="00FF0B21">
              <w:rPr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1277" w:type="pct"/>
          </w:tcPr>
          <w:p w14:paraId="52BBEEFA" w14:textId="67BE5E07" w:rsidR="00FB29BF" w:rsidRPr="00FF0B21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F0B21" w14:paraId="40091170" w14:textId="77777777" w:rsidTr="001C785B">
        <w:tc>
          <w:tcPr>
            <w:tcW w:w="3723" w:type="pct"/>
          </w:tcPr>
          <w:p w14:paraId="397D1F7B" w14:textId="77777777" w:rsidR="00FB29BF" w:rsidRPr="00FF0B21" w:rsidRDefault="00FC2A47" w:rsidP="00FB7CCF">
            <w:pPr>
              <w:jc w:val="both"/>
              <w:rPr>
                <w:i/>
                <w:sz w:val="28"/>
                <w:szCs w:val="28"/>
              </w:rPr>
            </w:pPr>
            <w:r w:rsidRPr="00FF0B21">
              <w:rPr>
                <w:sz w:val="28"/>
                <w:szCs w:val="28"/>
              </w:rPr>
              <w:t xml:space="preserve"> </w:t>
            </w:r>
            <w:r w:rsidR="00FB29BF" w:rsidRPr="00FF0B21">
              <w:rPr>
                <w:sz w:val="28"/>
                <w:szCs w:val="28"/>
              </w:rPr>
              <w:t>курсовая работа (проект) (</w:t>
            </w:r>
            <w:r w:rsidR="00FB29BF" w:rsidRPr="00FF0B21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277" w:type="pct"/>
          </w:tcPr>
          <w:p w14:paraId="102D9711" w14:textId="77777777" w:rsidR="00FB29BF" w:rsidRPr="00FF0B21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F0B21" w14:paraId="6927AFEB" w14:textId="77777777" w:rsidTr="001C785B">
        <w:tc>
          <w:tcPr>
            <w:tcW w:w="3723" w:type="pct"/>
          </w:tcPr>
          <w:p w14:paraId="36EEBA3F" w14:textId="77777777" w:rsidR="00FB29BF" w:rsidRPr="00FF0B21" w:rsidRDefault="00FB29BF" w:rsidP="00FB7CCF">
            <w:pPr>
              <w:jc w:val="both"/>
              <w:rPr>
                <w:b/>
                <w:sz w:val="28"/>
                <w:szCs w:val="28"/>
              </w:rPr>
            </w:pPr>
            <w:r w:rsidRPr="00FF0B2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277" w:type="pct"/>
          </w:tcPr>
          <w:p w14:paraId="7F6BE471" w14:textId="4F7184D6" w:rsidR="00FB29BF" w:rsidRPr="00FF0B21" w:rsidRDefault="0042770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FB29BF" w:rsidRPr="00FF0B21" w14:paraId="0A6F6973" w14:textId="77777777" w:rsidTr="001C785B">
        <w:tc>
          <w:tcPr>
            <w:tcW w:w="3723" w:type="pct"/>
          </w:tcPr>
          <w:p w14:paraId="3294C7BA" w14:textId="77777777" w:rsidR="00FB29BF" w:rsidRPr="00FF0B21" w:rsidRDefault="00FB29BF" w:rsidP="00FB7CCF">
            <w:pPr>
              <w:jc w:val="both"/>
              <w:rPr>
                <w:sz w:val="28"/>
                <w:szCs w:val="28"/>
              </w:rPr>
            </w:pPr>
            <w:r w:rsidRPr="00FF0B21">
              <w:rPr>
                <w:sz w:val="28"/>
                <w:szCs w:val="28"/>
              </w:rPr>
              <w:t>в том числе:</w:t>
            </w:r>
          </w:p>
        </w:tc>
        <w:tc>
          <w:tcPr>
            <w:tcW w:w="1277" w:type="pct"/>
          </w:tcPr>
          <w:p w14:paraId="10BEFFFE" w14:textId="77777777" w:rsidR="00FB29BF" w:rsidRPr="00FF0B21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B29BF" w:rsidRPr="00FF0B21" w14:paraId="399B84BA" w14:textId="77777777" w:rsidTr="001C785B">
        <w:tc>
          <w:tcPr>
            <w:tcW w:w="3723" w:type="pct"/>
          </w:tcPr>
          <w:p w14:paraId="6F2D20C3" w14:textId="77777777" w:rsidR="00FB29BF" w:rsidRPr="00FF0B21" w:rsidRDefault="00FB29BF" w:rsidP="00FB7CCF">
            <w:pPr>
              <w:jc w:val="both"/>
              <w:rPr>
                <w:sz w:val="28"/>
                <w:szCs w:val="28"/>
              </w:rPr>
            </w:pPr>
            <w:r w:rsidRPr="00FF0B21"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 w:rsidRPr="00FF0B21">
              <w:rPr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277" w:type="pct"/>
          </w:tcPr>
          <w:p w14:paraId="314EDDB0" w14:textId="77777777" w:rsidR="00FB29BF" w:rsidRPr="00FF0B21" w:rsidRDefault="00801925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 w:rsidRPr="00FF0B21">
              <w:rPr>
                <w:b/>
                <w:sz w:val="28"/>
                <w:szCs w:val="28"/>
              </w:rPr>
              <w:t>-</w:t>
            </w:r>
          </w:p>
        </w:tc>
      </w:tr>
      <w:tr w:rsidR="00FB29BF" w:rsidRPr="00FF0B21" w14:paraId="682766C2" w14:textId="77777777" w:rsidTr="001C785B">
        <w:tc>
          <w:tcPr>
            <w:tcW w:w="3723" w:type="pct"/>
          </w:tcPr>
          <w:p w14:paraId="1E3F9A9B" w14:textId="2A8E99A3" w:rsidR="00FB29BF" w:rsidRPr="00FF0B21" w:rsidRDefault="00FB7CCF" w:rsidP="00FB7CCF">
            <w:pPr>
              <w:jc w:val="both"/>
              <w:rPr>
                <w:sz w:val="28"/>
                <w:szCs w:val="28"/>
              </w:rPr>
            </w:pPr>
            <w:r w:rsidRPr="00FF0B21">
              <w:rPr>
                <w:i/>
                <w:iCs/>
                <w:sz w:val="28"/>
                <w:szCs w:val="28"/>
              </w:rPr>
              <w:t>Р</w:t>
            </w:r>
            <w:r w:rsidR="00FB29BF" w:rsidRPr="00FF0B21">
              <w:rPr>
                <w:i/>
                <w:iCs/>
                <w:sz w:val="28"/>
                <w:szCs w:val="28"/>
              </w:rPr>
              <w:t>еферат</w:t>
            </w:r>
            <w:r w:rsidRPr="00FF0B21">
              <w:rPr>
                <w:i/>
                <w:iCs/>
                <w:sz w:val="28"/>
                <w:szCs w:val="28"/>
              </w:rPr>
              <w:t>ы</w:t>
            </w:r>
            <w:r w:rsidR="00292BBA">
              <w:rPr>
                <w:i/>
                <w:iCs/>
                <w:sz w:val="28"/>
                <w:szCs w:val="28"/>
              </w:rPr>
              <w:t xml:space="preserve">, </w:t>
            </w:r>
            <w:r w:rsidR="00FB29BF" w:rsidRPr="00FF0B21">
              <w:rPr>
                <w:i/>
                <w:iCs/>
                <w:sz w:val="28"/>
                <w:szCs w:val="28"/>
              </w:rPr>
              <w:t>домашняя работа</w:t>
            </w:r>
            <w:r w:rsidRPr="00FF0B21">
              <w:rPr>
                <w:i/>
                <w:iCs/>
                <w:sz w:val="28"/>
                <w:szCs w:val="28"/>
              </w:rPr>
              <w:t xml:space="preserve"> </w:t>
            </w:r>
            <w:r w:rsidR="00FB29BF" w:rsidRPr="00FF0B21">
              <w:rPr>
                <w:i/>
                <w:iCs/>
                <w:sz w:val="28"/>
                <w:szCs w:val="28"/>
              </w:rPr>
              <w:t xml:space="preserve"> </w:t>
            </w:r>
            <w:r w:rsidRPr="00FF0B21">
              <w:rPr>
                <w:i/>
                <w:iCs/>
                <w:sz w:val="28"/>
                <w:szCs w:val="28"/>
              </w:rPr>
              <w:t xml:space="preserve"> </w:t>
            </w:r>
            <w:r w:rsidR="00FB29BF" w:rsidRPr="00FF0B21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277" w:type="pct"/>
          </w:tcPr>
          <w:p w14:paraId="091AE748" w14:textId="5D1E275B" w:rsidR="00FB29BF" w:rsidRPr="00FF0B21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</w:p>
        </w:tc>
      </w:tr>
      <w:tr w:rsidR="00FB29BF" w:rsidRPr="00FF0B21" w14:paraId="2BC301B2" w14:textId="77777777" w:rsidTr="001C785B">
        <w:trPr>
          <w:trHeight w:val="375"/>
        </w:trPr>
        <w:tc>
          <w:tcPr>
            <w:tcW w:w="5000" w:type="pct"/>
            <w:gridSpan w:val="2"/>
          </w:tcPr>
          <w:p w14:paraId="2B02F6CE" w14:textId="3574F17A" w:rsidR="00FB29BF" w:rsidRPr="00FF0B21" w:rsidRDefault="00142851" w:rsidP="001C7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"/>
              <w:jc w:val="both"/>
              <w:rPr>
                <w:b/>
                <w:sz w:val="28"/>
                <w:szCs w:val="28"/>
              </w:rPr>
            </w:pPr>
            <w:r w:rsidRPr="00FF0B21">
              <w:rPr>
                <w:i/>
                <w:sz w:val="28"/>
                <w:szCs w:val="28"/>
              </w:rPr>
              <w:t xml:space="preserve">Промежуточная </w:t>
            </w:r>
            <w:r w:rsidR="00FB29BF" w:rsidRPr="00FF0B21">
              <w:rPr>
                <w:i/>
                <w:sz w:val="28"/>
                <w:szCs w:val="28"/>
              </w:rPr>
              <w:t>аттестация в форме</w:t>
            </w:r>
            <w:r w:rsidR="00FB29BF" w:rsidRPr="00FF0B21">
              <w:rPr>
                <w:sz w:val="28"/>
                <w:szCs w:val="28"/>
              </w:rPr>
              <w:t xml:space="preserve"> </w:t>
            </w:r>
            <w:r w:rsidR="00FB29BF" w:rsidRPr="00FF0B21">
              <w:rPr>
                <w:i/>
                <w:sz w:val="28"/>
                <w:szCs w:val="28"/>
              </w:rPr>
              <w:t>(указать):</w:t>
            </w:r>
            <w:r w:rsidR="00FB7CCF" w:rsidRPr="00FF0B21">
              <w:rPr>
                <w:i/>
                <w:sz w:val="28"/>
                <w:szCs w:val="28"/>
              </w:rPr>
              <w:t xml:space="preserve"> </w:t>
            </w:r>
            <w:r w:rsidR="001C785B" w:rsidRPr="001C785B">
              <w:rPr>
                <w:b/>
                <w:i/>
              </w:rPr>
              <w:t>дифференцированный зачет</w:t>
            </w:r>
          </w:p>
        </w:tc>
      </w:tr>
    </w:tbl>
    <w:tbl>
      <w:tblPr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63C42" w:rsidRPr="00FF0B21" w14:paraId="4BD31C47" w14:textId="77777777" w:rsidTr="00963C42">
        <w:trPr>
          <w:trHeight w:val="460"/>
        </w:trPr>
        <w:tc>
          <w:tcPr>
            <w:tcW w:w="7904" w:type="dxa"/>
          </w:tcPr>
          <w:p w14:paraId="7324E0BA" w14:textId="77777777" w:rsidR="00963C42" w:rsidRPr="00FF0B21" w:rsidRDefault="00FB7CC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FF0B21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</w:tcPr>
          <w:p w14:paraId="68CE4251" w14:textId="77777777" w:rsidR="00963C42" w:rsidRPr="00FF0B21" w:rsidRDefault="00963C42" w:rsidP="00FB7CCF">
            <w:pPr>
              <w:rPr>
                <w:sz w:val="28"/>
                <w:szCs w:val="28"/>
              </w:rPr>
            </w:pPr>
          </w:p>
        </w:tc>
      </w:tr>
    </w:tbl>
    <w:p w14:paraId="7CF0BD7C" w14:textId="77777777" w:rsidR="00963C42" w:rsidRPr="00FF0B21" w:rsidRDefault="00963C42" w:rsidP="00FB7CCF">
      <w:pPr>
        <w:jc w:val="both"/>
        <w:rPr>
          <w:b/>
        </w:rPr>
      </w:pPr>
    </w:p>
    <w:p w14:paraId="3AA23B41" w14:textId="77777777" w:rsidR="00963C42" w:rsidRPr="00FF0B21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Cs/>
          <w:kern w:val="32"/>
        </w:rPr>
        <w:sectPr w:rsidR="00963C42" w:rsidRPr="00FF0B21" w:rsidSect="00E675EF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1134" w:bottom="1134" w:left="1134" w:header="567" w:footer="0" w:gutter="0"/>
          <w:cols w:space="708"/>
          <w:titlePg/>
          <w:docGrid w:linePitch="360"/>
        </w:sectPr>
      </w:pPr>
    </w:p>
    <w:p w14:paraId="751454C7" w14:textId="75997B20" w:rsidR="00FB7CCF" w:rsidRDefault="00963C42" w:rsidP="00A00A3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bCs/>
          <w:kern w:val="32"/>
          <w:sz w:val="28"/>
          <w:szCs w:val="28"/>
          <w:u w:val="single"/>
        </w:rPr>
      </w:pPr>
      <w:r w:rsidRPr="001C785B">
        <w:rPr>
          <w:b/>
          <w:bCs/>
          <w:kern w:val="32"/>
          <w:sz w:val="28"/>
          <w:szCs w:val="28"/>
        </w:rPr>
        <w:lastRenderedPageBreak/>
        <w:t>2.2. Тематический план и содержание учебной дисциплины</w:t>
      </w:r>
      <w:r w:rsidR="00FB7CCF" w:rsidRPr="001C785B">
        <w:rPr>
          <w:b/>
          <w:bCs/>
          <w:kern w:val="32"/>
          <w:sz w:val="28"/>
          <w:szCs w:val="28"/>
        </w:rPr>
        <w:t xml:space="preserve"> </w:t>
      </w:r>
      <w:r w:rsidR="00237BF1" w:rsidRPr="001C785B">
        <w:rPr>
          <w:b/>
          <w:bCs/>
          <w:kern w:val="32"/>
          <w:sz w:val="28"/>
          <w:szCs w:val="28"/>
          <w:u w:val="single"/>
        </w:rPr>
        <w:t>Информационные технологии в профессиональной дея</w:t>
      </w:r>
      <w:r w:rsidR="00237BF1" w:rsidRPr="00FF0B21">
        <w:rPr>
          <w:b/>
          <w:bCs/>
          <w:kern w:val="32"/>
          <w:sz w:val="28"/>
          <w:szCs w:val="28"/>
          <w:u w:val="single"/>
        </w:rPr>
        <w:t>тельности</w:t>
      </w:r>
      <w:r w:rsidR="001C785B">
        <w:rPr>
          <w:b/>
          <w:bCs/>
          <w:kern w:val="32"/>
          <w:sz w:val="28"/>
          <w:szCs w:val="28"/>
          <w:u w:val="single"/>
        </w:rPr>
        <w:t>.</w:t>
      </w:r>
    </w:p>
    <w:p w14:paraId="474DE6E5" w14:textId="2DF6F172" w:rsidR="001C785B" w:rsidRPr="001C785B" w:rsidRDefault="001C785B" w:rsidP="001C785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bCs/>
          <w:kern w:val="32"/>
        </w:rPr>
      </w:pPr>
    </w:p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356"/>
        <w:gridCol w:w="2409"/>
        <w:gridCol w:w="1214"/>
      </w:tblGrid>
      <w:tr w:rsidR="00237BF1" w:rsidRPr="009C5D5F" w14:paraId="4E3613BB" w14:textId="77777777" w:rsidTr="00237BF1">
        <w:trPr>
          <w:trHeight w:val="835"/>
        </w:trPr>
        <w:tc>
          <w:tcPr>
            <w:tcW w:w="1951" w:type="dxa"/>
            <w:shd w:val="clear" w:color="auto" w:fill="auto"/>
          </w:tcPr>
          <w:p w14:paraId="25FB9114" w14:textId="77777777" w:rsidR="00237BF1" w:rsidRPr="009C5D5F" w:rsidRDefault="00237BF1" w:rsidP="00237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C5D5F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356" w:type="dxa"/>
            <w:shd w:val="clear" w:color="auto" w:fill="auto"/>
          </w:tcPr>
          <w:p w14:paraId="3EF96270" w14:textId="77777777" w:rsidR="00237BF1" w:rsidRPr="009C5D5F" w:rsidRDefault="00237BF1" w:rsidP="00237BF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pacing w:val="-1"/>
                <w:sz w:val="20"/>
                <w:szCs w:val="20"/>
              </w:rPr>
            </w:pPr>
            <w:r w:rsidRPr="009C5D5F">
              <w:rPr>
                <w:b/>
                <w:bCs/>
                <w:spacing w:val="-1"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</w:t>
            </w:r>
          </w:p>
          <w:p w14:paraId="0042490B" w14:textId="77777777" w:rsidR="00237BF1" w:rsidRPr="009C5D5F" w:rsidRDefault="00237BF1" w:rsidP="00237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C5D5F">
              <w:rPr>
                <w:b/>
                <w:bCs/>
                <w:spacing w:val="-1"/>
                <w:sz w:val="20"/>
                <w:szCs w:val="20"/>
              </w:rPr>
              <w:t>обучаю</w:t>
            </w:r>
            <w:r w:rsidRPr="009C5D5F">
              <w:rPr>
                <w:b/>
                <w:bCs/>
                <w:sz w:val="20"/>
                <w:szCs w:val="20"/>
              </w:rPr>
              <w:t xml:space="preserve">щихся, курсовая работа (проект) </w:t>
            </w:r>
            <w:r w:rsidRPr="009C5D5F">
              <w:rPr>
                <w:i/>
                <w:iCs/>
                <w:sz w:val="20"/>
                <w:szCs w:val="20"/>
              </w:rPr>
              <w:t>(если предусмотрены)</w:t>
            </w:r>
          </w:p>
        </w:tc>
        <w:tc>
          <w:tcPr>
            <w:tcW w:w="2409" w:type="dxa"/>
            <w:shd w:val="clear" w:color="auto" w:fill="auto"/>
          </w:tcPr>
          <w:p w14:paraId="09F8E31F" w14:textId="77777777" w:rsidR="00237BF1" w:rsidRPr="009C5D5F" w:rsidRDefault="00237BF1" w:rsidP="00237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C5D5F">
              <w:rPr>
                <w:b/>
                <w:bCs/>
              </w:rPr>
              <w:t xml:space="preserve">Объем </w:t>
            </w:r>
          </w:p>
          <w:p w14:paraId="2C2DD19D" w14:textId="77777777" w:rsidR="00237BF1" w:rsidRPr="009C5D5F" w:rsidRDefault="00237BF1" w:rsidP="00237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C5D5F">
              <w:rPr>
                <w:b/>
                <w:bCs/>
              </w:rPr>
              <w:t>часов</w:t>
            </w:r>
          </w:p>
        </w:tc>
        <w:tc>
          <w:tcPr>
            <w:tcW w:w="1214" w:type="dxa"/>
            <w:shd w:val="clear" w:color="auto" w:fill="auto"/>
          </w:tcPr>
          <w:p w14:paraId="74CF4279" w14:textId="77777777" w:rsidR="00237BF1" w:rsidRPr="009C5D5F" w:rsidRDefault="00237BF1" w:rsidP="00237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C5D5F">
              <w:rPr>
                <w:b/>
                <w:bCs/>
              </w:rPr>
              <w:t>Уровень освоения</w:t>
            </w:r>
          </w:p>
        </w:tc>
      </w:tr>
      <w:tr w:rsidR="00237BF1" w:rsidRPr="009C5D5F" w14:paraId="3ABF504E" w14:textId="77777777" w:rsidTr="00237BF1">
        <w:tc>
          <w:tcPr>
            <w:tcW w:w="1951" w:type="dxa"/>
            <w:shd w:val="clear" w:color="auto" w:fill="auto"/>
          </w:tcPr>
          <w:p w14:paraId="0B9FC115" w14:textId="77777777" w:rsidR="00237BF1" w:rsidRPr="009C5D5F" w:rsidRDefault="00237BF1" w:rsidP="00237BF1">
            <w:pPr>
              <w:tabs>
                <w:tab w:val="left" w:pos="567"/>
              </w:tabs>
              <w:jc w:val="center"/>
              <w:rPr>
                <w:b/>
              </w:rPr>
            </w:pPr>
            <w:r w:rsidRPr="009C5D5F">
              <w:rPr>
                <w:b/>
              </w:rPr>
              <w:t>1</w:t>
            </w:r>
          </w:p>
        </w:tc>
        <w:tc>
          <w:tcPr>
            <w:tcW w:w="9356" w:type="dxa"/>
            <w:shd w:val="clear" w:color="auto" w:fill="auto"/>
          </w:tcPr>
          <w:p w14:paraId="0ABEF56F" w14:textId="77777777" w:rsidR="00237BF1" w:rsidRPr="009C5D5F" w:rsidRDefault="00237BF1" w:rsidP="00237BF1">
            <w:pPr>
              <w:tabs>
                <w:tab w:val="left" w:pos="567"/>
              </w:tabs>
              <w:jc w:val="center"/>
              <w:rPr>
                <w:b/>
              </w:rPr>
            </w:pPr>
            <w:r w:rsidRPr="009C5D5F">
              <w:rPr>
                <w:b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5ADA5CA5" w14:textId="77777777" w:rsidR="00237BF1" w:rsidRPr="009C5D5F" w:rsidRDefault="00237BF1" w:rsidP="00237BF1">
            <w:pPr>
              <w:tabs>
                <w:tab w:val="left" w:pos="567"/>
              </w:tabs>
              <w:jc w:val="center"/>
              <w:rPr>
                <w:b/>
              </w:rPr>
            </w:pPr>
            <w:r w:rsidRPr="009C5D5F">
              <w:rPr>
                <w:b/>
              </w:rPr>
              <w:t>3</w:t>
            </w:r>
          </w:p>
        </w:tc>
        <w:tc>
          <w:tcPr>
            <w:tcW w:w="1214" w:type="dxa"/>
            <w:shd w:val="clear" w:color="auto" w:fill="auto"/>
          </w:tcPr>
          <w:p w14:paraId="0620FE10" w14:textId="77777777" w:rsidR="00237BF1" w:rsidRPr="009C5D5F" w:rsidRDefault="00237BF1" w:rsidP="00237BF1">
            <w:pPr>
              <w:tabs>
                <w:tab w:val="left" w:pos="567"/>
              </w:tabs>
              <w:jc w:val="center"/>
              <w:rPr>
                <w:b/>
              </w:rPr>
            </w:pPr>
            <w:r w:rsidRPr="009C5D5F">
              <w:rPr>
                <w:b/>
              </w:rPr>
              <w:t>4</w:t>
            </w:r>
          </w:p>
        </w:tc>
      </w:tr>
      <w:tr w:rsidR="00237BF1" w:rsidRPr="009C5D5F" w14:paraId="667F9E50" w14:textId="77777777" w:rsidTr="00237BF1">
        <w:tc>
          <w:tcPr>
            <w:tcW w:w="11307" w:type="dxa"/>
            <w:gridSpan w:val="2"/>
            <w:shd w:val="clear" w:color="auto" w:fill="auto"/>
          </w:tcPr>
          <w:p w14:paraId="5878856B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Раздел 1. Информационные и компьютерные технологии</w:t>
            </w:r>
          </w:p>
        </w:tc>
        <w:tc>
          <w:tcPr>
            <w:tcW w:w="2409" w:type="dxa"/>
            <w:shd w:val="clear" w:color="auto" w:fill="auto"/>
          </w:tcPr>
          <w:p w14:paraId="22A345D8" w14:textId="05137998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1214" w:type="dxa"/>
            <w:shd w:val="clear" w:color="auto" w:fill="auto"/>
          </w:tcPr>
          <w:p w14:paraId="6CBB3F7D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</w:tr>
      <w:tr w:rsidR="00237BF1" w:rsidRPr="009C5D5F" w14:paraId="46FE80C4" w14:textId="77777777" w:rsidTr="00237BF1">
        <w:tc>
          <w:tcPr>
            <w:tcW w:w="1951" w:type="dxa"/>
            <w:vMerge w:val="restart"/>
            <w:shd w:val="clear" w:color="auto" w:fill="auto"/>
          </w:tcPr>
          <w:p w14:paraId="48E93F4D" w14:textId="77777777" w:rsidR="00237BF1" w:rsidRPr="009C5D5F" w:rsidRDefault="00237BF1" w:rsidP="00237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C5D5F">
              <w:rPr>
                <w:b/>
                <w:bCs/>
              </w:rPr>
              <w:t>Тема 1.1.</w:t>
            </w:r>
          </w:p>
          <w:p w14:paraId="372E3774" w14:textId="77777777" w:rsidR="00237BF1" w:rsidRPr="009C5D5F" w:rsidRDefault="00237BF1" w:rsidP="00237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C5D5F">
              <w:rPr>
                <w:b/>
                <w:bCs/>
              </w:rPr>
              <w:t>Аппаратное</w:t>
            </w:r>
          </w:p>
          <w:p w14:paraId="031225C0" w14:textId="77777777" w:rsidR="00237BF1" w:rsidRPr="009C5D5F" w:rsidRDefault="00237BF1" w:rsidP="00237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C5D5F">
              <w:rPr>
                <w:b/>
                <w:bCs/>
              </w:rPr>
              <w:t>и программное обеспечение современного ПК.</w:t>
            </w:r>
          </w:p>
          <w:p w14:paraId="6A3EEA99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0ABAE41A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Содержание учебного материала (семинары):</w:t>
            </w:r>
          </w:p>
          <w:p w14:paraId="3ECD6EDF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1. Информационные системы и применение компьютерной техники в медицине.</w:t>
            </w:r>
          </w:p>
          <w:p w14:paraId="6A23280B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2. Назначение, принцип работы, основные пользовательские характеристики устройств ПК: ввода-вывода, отображения, хранения и передачи информации.</w:t>
            </w:r>
          </w:p>
          <w:p w14:paraId="61C40F54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2.Принцип программного управления компьютером. Классификация ПО. Средства защиты информации.</w:t>
            </w:r>
          </w:p>
          <w:p w14:paraId="398CE17B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3.Особенности использования программного обеспечения компьютера. Системное ПО. Операционные системы. Организация файловой структуры.</w:t>
            </w:r>
          </w:p>
          <w:p w14:paraId="6CB30EF6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t>4.Выполнение основных алгоритмов работы в операционной системе.</w:t>
            </w:r>
          </w:p>
        </w:tc>
        <w:tc>
          <w:tcPr>
            <w:tcW w:w="2409" w:type="dxa"/>
            <w:shd w:val="clear" w:color="auto" w:fill="auto"/>
          </w:tcPr>
          <w:p w14:paraId="2C51E70F" w14:textId="761FCB7D" w:rsidR="00237BF1" w:rsidRPr="009C5D5F" w:rsidRDefault="00292BBA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  <w:tc>
          <w:tcPr>
            <w:tcW w:w="1214" w:type="dxa"/>
            <w:shd w:val="clear" w:color="auto" w:fill="auto"/>
          </w:tcPr>
          <w:p w14:paraId="5D19EF4F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7A996839" w14:textId="77777777" w:rsidTr="00237BF1">
        <w:tc>
          <w:tcPr>
            <w:tcW w:w="1951" w:type="dxa"/>
            <w:vMerge/>
            <w:shd w:val="clear" w:color="auto" w:fill="auto"/>
          </w:tcPr>
          <w:p w14:paraId="2C9EBB97" w14:textId="77777777" w:rsidR="00237BF1" w:rsidRPr="009C5D5F" w:rsidRDefault="00237BF1" w:rsidP="00237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6" w:type="dxa"/>
            <w:shd w:val="clear" w:color="auto" w:fill="auto"/>
          </w:tcPr>
          <w:p w14:paraId="608F6845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2409" w:type="dxa"/>
            <w:shd w:val="clear" w:color="auto" w:fill="auto"/>
          </w:tcPr>
          <w:p w14:paraId="78A005CA" w14:textId="77777777" w:rsidR="00237BF1" w:rsidRPr="009C5D5F" w:rsidRDefault="00237BF1" w:rsidP="00A00A32">
            <w:pPr>
              <w:tabs>
                <w:tab w:val="left" w:pos="567"/>
              </w:tabs>
              <w:jc w:val="center"/>
              <w:rPr>
                <w:b/>
              </w:rPr>
            </w:pPr>
          </w:p>
        </w:tc>
        <w:tc>
          <w:tcPr>
            <w:tcW w:w="1214" w:type="dxa"/>
            <w:shd w:val="clear" w:color="auto" w:fill="auto"/>
          </w:tcPr>
          <w:p w14:paraId="2E0B17B6" w14:textId="77777777" w:rsidR="00237BF1" w:rsidRPr="009C5D5F" w:rsidRDefault="00237BF1" w:rsidP="00A00A32">
            <w:pPr>
              <w:tabs>
                <w:tab w:val="left" w:pos="567"/>
              </w:tabs>
              <w:jc w:val="center"/>
              <w:rPr>
                <w:b/>
              </w:rPr>
            </w:pPr>
          </w:p>
        </w:tc>
      </w:tr>
      <w:tr w:rsidR="00237BF1" w:rsidRPr="009C5D5F" w14:paraId="31A05CCA" w14:textId="77777777" w:rsidTr="00237BF1">
        <w:tc>
          <w:tcPr>
            <w:tcW w:w="1951" w:type="dxa"/>
            <w:vMerge/>
            <w:shd w:val="clear" w:color="auto" w:fill="auto"/>
          </w:tcPr>
          <w:p w14:paraId="6A403B01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3D248F92" w14:textId="3AE66559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 xml:space="preserve">Лабораторные занятия: </w:t>
            </w:r>
          </w:p>
          <w:p w14:paraId="3EA4B7B2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Охрана труда и противопожарная безопасность при работе с ПК.</w:t>
            </w:r>
          </w:p>
          <w:p w14:paraId="5027F178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Организация работы в среде ОС Windows</w:t>
            </w:r>
          </w:p>
          <w:p w14:paraId="27675F36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Программное обеспечение ПК. Антивирусные программы.</w:t>
            </w:r>
          </w:p>
          <w:p w14:paraId="43BC738F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Файлы и файловая система.</w:t>
            </w:r>
          </w:p>
          <w:p w14:paraId="2FA9FFBB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Архивы. Архиваторы.</w:t>
            </w:r>
          </w:p>
        </w:tc>
        <w:tc>
          <w:tcPr>
            <w:tcW w:w="2409" w:type="dxa"/>
            <w:shd w:val="clear" w:color="auto" w:fill="auto"/>
          </w:tcPr>
          <w:p w14:paraId="27C4670D" w14:textId="5825EC13" w:rsidR="00237BF1" w:rsidRPr="009C5D5F" w:rsidRDefault="00292BBA" w:rsidP="00A00A32">
            <w:pPr>
              <w:tabs>
                <w:tab w:val="left" w:pos="567"/>
              </w:tabs>
              <w:jc w:val="center"/>
            </w:pPr>
            <w:r w:rsidRPr="009C5D5F">
              <w:t>4</w:t>
            </w:r>
          </w:p>
        </w:tc>
        <w:tc>
          <w:tcPr>
            <w:tcW w:w="1214" w:type="dxa"/>
            <w:shd w:val="clear" w:color="auto" w:fill="auto"/>
          </w:tcPr>
          <w:p w14:paraId="34B22774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4C087DFE" w14:textId="77777777" w:rsidTr="00237BF1">
        <w:tc>
          <w:tcPr>
            <w:tcW w:w="1951" w:type="dxa"/>
            <w:vMerge/>
            <w:shd w:val="clear" w:color="auto" w:fill="auto"/>
          </w:tcPr>
          <w:p w14:paraId="70148E71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5FA975D1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2409" w:type="dxa"/>
            <w:shd w:val="clear" w:color="auto" w:fill="auto"/>
          </w:tcPr>
          <w:p w14:paraId="0319BB01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0D27D44E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00235105" w14:textId="77777777" w:rsidTr="00237BF1">
        <w:tc>
          <w:tcPr>
            <w:tcW w:w="1951" w:type="dxa"/>
            <w:vMerge/>
            <w:shd w:val="clear" w:color="auto" w:fill="auto"/>
          </w:tcPr>
          <w:p w14:paraId="7CD658F2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1BAF0140" w14:textId="3C952088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Самостоятельная работа при изучении темы:</w:t>
            </w:r>
          </w:p>
        </w:tc>
        <w:tc>
          <w:tcPr>
            <w:tcW w:w="2409" w:type="dxa"/>
            <w:shd w:val="clear" w:color="auto" w:fill="auto"/>
          </w:tcPr>
          <w:p w14:paraId="23CFBA29" w14:textId="5F7D58EB" w:rsidR="00237BF1" w:rsidRPr="009C5D5F" w:rsidRDefault="009C5D5F" w:rsidP="00A00A32">
            <w:pPr>
              <w:tabs>
                <w:tab w:val="left" w:pos="567"/>
              </w:tabs>
              <w:jc w:val="center"/>
            </w:pPr>
            <w:r w:rsidRPr="009C5D5F">
              <w:t>1</w:t>
            </w:r>
          </w:p>
        </w:tc>
        <w:tc>
          <w:tcPr>
            <w:tcW w:w="1214" w:type="dxa"/>
            <w:shd w:val="clear" w:color="auto" w:fill="auto"/>
          </w:tcPr>
          <w:p w14:paraId="73257C6D" w14:textId="6BA15416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0A6866C8" w14:textId="77777777" w:rsidTr="00237BF1">
        <w:tc>
          <w:tcPr>
            <w:tcW w:w="11307" w:type="dxa"/>
            <w:gridSpan w:val="2"/>
            <w:shd w:val="clear" w:color="auto" w:fill="auto"/>
          </w:tcPr>
          <w:p w14:paraId="65E7E430" w14:textId="767AE579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Раздел 2. Организация профессиональной деятельности с помощью средств Microsoft</w:t>
            </w:r>
            <w:r w:rsidR="00AA4D62">
              <w:rPr>
                <w:b/>
              </w:rPr>
              <w:t xml:space="preserve"> </w:t>
            </w:r>
            <w:r w:rsidRPr="009C5D5F">
              <w:rPr>
                <w:b/>
              </w:rPr>
              <w:t>Office.</w:t>
            </w:r>
          </w:p>
        </w:tc>
        <w:tc>
          <w:tcPr>
            <w:tcW w:w="2409" w:type="dxa"/>
            <w:shd w:val="clear" w:color="auto" w:fill="auto"/>
          </w:tcPr>
          <w:p w14:paraId="0C29E833" w14:textId="10E7D57F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3EBD9776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5A1C9BAA" w14:textId="77777777" w:rsidTr="00237BF1">
        <w:tc>
          <w:tcPr>
            <w:tcW w:w="1951" w:type="dxa"/>
            <w:vMerge w:val="restart"/>
            <w:shd w:val="clear" w:color="auto" w:fill="auto"/>
          </w:tcPr>
          <w:p w14:paraId="623BC31F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Тема 2.1.</w:t>
            </w:r>
          </w:p>
          <w:p w14:paraId="29B96C82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Технология обработки текстовой информации.</w:t>
            </w:r>
          </w:p>
        </w:tc>
        <w:tc>
          <w:tcPr>
            <w:tcW w:w="9356" w:type="dxa"/>
            <w:shd w:val="clear" w:color="auto" w:fill="auto"/>
          </w:tcPr>
          <w:p w14:paraId="49846E73" w14:textId="4C0D631B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Содержан</w:t>
            </w:r>
            <w:r w:rsidR="003E0FF8">
              <w:rPr>
                <w:b/>
              </w:rPr>
              <w:t>ие учебного материала(семинары)</w:t>
            </w:r>
            <w:r w:rsidRPr="009C5D5F">
              <w:rPr>
                <w:b/>
              </w:rPr>
              <w:t>:</w:t>
            </w:r>
          </w:p>
          <w:p w14:paraId="788E0698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1.Назначение текстового процессора</w:t>
            </w:r>
          </w:p>
          <w:p w14:paraId="7B9FE6BB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2.Структура интерфейса текстового процессора</w:t>
            </w:r>
          </w:p>
          <w:p w14:paraId="40639B54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3.Способы создания и редактирования таблиц в текстовом процессоре</w:t>
            </w:r>
          </w:p>
          <w:p w14:paraId="484AC80C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4.Оформление документа с помощью графических объектов</w:t>
            </w:r>
          </w:p>
          <w:p w14:paraId="77E948BA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lastRenderedPageBreak/>
              <w:t>5.Использование текстового процессора в профессиональной деятельности</w:t>
            </w:r>
          </w:p>
        </w:tc>
        <w:tc>
          <w:tcPr>
            <w:tcW w:w="2409" w:type="dxa"/>
            <w:shd w:val="clear" w:color="auto" w:fill="auto"/>
          </w:tcPr>
          <w:p w14:paraId="4B97F5A4" w14:textId="0EB29088" w:rsidR="00237BF1" w:rsidRPr="009C5D5F" w:rsidRDefault="00292BBA" w:rsidP="00A00A32">
            <w:pPr>
              <w:tabs>
                <w:tab w:val="left" w:pos="567"/>
              </w:tabs>
              <w:jc w:val="center"/>
            </w:pPr>
            <w:r w:rsidRPr="009C5D5F">
              <w:lastRenderedPageBreak/>
              <w:t>2</w:t>
            </w:r>
          </w:p>
        </w:tc>
        <w:tc>
          <w:tcPr>
            <w:tcW w:w="1214" w:type="dxa"/>
            <w:shd w:val="clear" w:color="auto" w:fill="auto"/>
          </w:tcPr>
          <w:p w14:paraId="1FB767FA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1712336A" w14:textId="77777777" w:rsidTr="00237BF1">
        <w:tc>
          <w:tcPr>
            <w:tcW w:w="1951" w:type="dxa"/>
            <w:vMerge/>
            <w:shd w:val="clear" w:color="auto" w:fill="auto"/>
          </w:tcPr>
          <w:p w14:paraId="168CAB4B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2D940A41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2409" w:type="dxa"/>
            <w:shd w:val="clear" w:color="auto" w:fill="auto"/>
          </w:tcPr>
          <w:p w14:paraId="235A2752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54A3481C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6AF30CAF" w14:textId="77777777" w:rsidTr="00237BF1">
        <w:tc>
          <w:tcPr>
            <w:tcW w:w="1951" w:type="dxa"/>
            <w:vMerge/>
            <w:shd w:val="clear" w:color="auto" w:fill="auto"/>
          </w:tcPr>
          <w:p w14:paraId="304B29CC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074D1C42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 xml:space="preserve">Лабораторные занятия: </w:t>
            </w:r>
          </w:p>
          <w:p w14:paraId="6A411609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Создание текстового документа</w:t>
            </w:r>
          </w:p>
          <w:p w14:paraId="5DF73F32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Редактирование и форматирование текстового документа</w:t>
            </w:r>
          </w:p>
          <w:p w14:paraId="71403887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Представление информации в табличной форме</w:t>
            </w:r>
          </w:p>
          <w:p w14:paraId="47C58B4D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Представление информации в структурированной форме</w:t>
            </w:r>
          </w:p>
          <w:p w14:paraId="007DF759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Внедрение графических объектов</w:t>
            </w:r>
          </w:p>
        </w:tc>
        <w:tc>
          <w:tcPr>
            <w:tcW w:w="2409" w:type="dxa"/>
            <w:shd w:val="clear" w:color="auto" w:fill="auto"/>
          </w:tcPr>
          <w:p w14:paraId="7B86B3CC" w14:textId="30E6FEA8" w:rsidR="00237BF1" w:rsidRPr="009C5D5F" w:rsidRDefault="00292BBA" w:rsidP="00A00A32">
            <w:pPr>
              <w:tabs>
                <w:tab w:val="left" w:pos="567"/>
              </w:tabs>
              <w:jc w:val="center"/>
            </w:pPr>
            <w:r w:rsidRPr="009C5D5F">
              <w:t>4</w:t>
            </w:r>
          </w:p>
        </w:tc>
        <w:tc>
          <w:tcPr>
            <w:tcW w:w="1214" w:type="dxa"/>
            <w:shd w:val="clear" w:color="auto" w:fill="auto"/>
          </w:tcPr>
          <w:p w14:paraId="79AC883A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615F0219" w14:textId="77777777" w:rsidTr="00237BF1">
        <w:tc>
          <w:tcPr>
            <w:tcW w:w="1951" w:type="dxa"/>
            <w:vMerge/>
            <w:shd w:val="clear" w:color="auto" w:fill="auto"/>
          </w:tcPr>
          <w:p w14:paraId="093A79E8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23637527" w14:textId="77777777" w:rsidR="00237BF1" w:rsidRPr="009C5D5F" w:rsidRDefault="00237BF1" w:rsidP="00237BF1">
            <w:pPr>
              <w:tabs>
                <w:tab w:val="left" w:pos="567"/>
              </w:tabs>
            </w:pPr>
          </w:p>
        </w:tc>
        <w:tc>
          <w:tcPr>
            <w:tcW w:w="2409" w:type="dxa"/>
            <w:shd w:val="clear" w:color="auto" w:fill="auto"/>
          </w:tcPr>
          <w:p w14:paraId="399211AA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33BC7EF3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2B9A4D4D" w14:textId="77777777" w:rsidTr="00237BF1">
        <w:tc>
          <w:tcPr>
            <w:tcW w:w="1951" w:type="dxa"/>
            <w:vMerge/>
            <w:shd w:val="clear" w:color="auto" w:fill="auto"/>
          </w:tcPr>
          <w:p w14:paraId="14E06069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39839EC8" w14:textId="5C23EED8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Самостоятельная работа обучающихся</w:t>
            </w:r>
          </w:p>
        </w:tc>
        <w:tc>
          <w:tcPr>
            <w:tcW w:w="2409" w:type="dxa"/>
            <w:shd w:val="clear" w:color="auto" w:fill="auto"/>
          </w:tcPr>
          <w:p w14:paraId="096F43AA" w14:textId="681AFB24" w:rsidR="00237BF1" w:rsidRPr="009C5D5F" w:rsidRDefault="009C5D5F" w:rsidP="00A00A32">
            <w:pPr>
              <w:tabs>
                <w:tab w:val="left" w:pos="567"/>
              </w:tabs>
              <w:jc w:val="center"/>
            </w:pPr>
            <w:r w:rsidRPr="009C5D5F">
              <w:t>1</w:t>
            </w:r>
          </w:p>
        </w:tc>
        <w:tc>
          <w:tcPr>
            <w:tcW w:w="1214" w:type="dxa"/>
            <w:shd w:val="clear" w:color="auto" w:fill="auto"/>
          </w:tcPr>
          <w:p w14:paraId="0C837E8B" w14:textId="20F2E7AF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7F52296F" w14:textId="77777777" w:rsidTr="00237BF1">
        <w:tc>
          <w:tcPr>
            <w:tcW w:w="1951" w:type="dxa"/>
            <w:vMerge w:val="restart"/>
            <w:shd w:val="clear" w:color="auto" w:fill="auto"/>
          </w:tcPr>
          <w:p w14:paraId="59943C4B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Тема 2.2.</w:t>
            </w:r>
          </w:p>
          <w:p w14:paraId="26D9E15D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Технология обработки числовой информации.</w:t>
            </w:r>
          </w:p>
        </w:tc>
        <w:tc>
          <w:tcPr>
            <w:tcW w:w="9356" w:type="dxa"/>
            <w:shd w:val="clear" w:color="auto" w:fill="auto"/>
          </w:tcPr>
          <w:p w14:paraId="0FA777A4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Содержание учебного материала (семинары):</w:t>
            </w:r>
          </w:p>
          <w:p w14:paraId="26A593AA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 xml:space="preserve">1.Назначение электронных таблиц </w:t>
            </w:r>
          </w:p>
          <w:p w14:paraId="391EA65E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2.Структура интерфейса электронных таблиц</w:t>
            </w:r>
          </w:p>
          <w:p w14:paraId="67E1342B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3.Элементы электронных таблиц</w:t>
            </w:r>
          </w:p>
          <w:p w14:paraId="459B5586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4.Типы данных, форматы их представления</w:t>
            </w:r>
          </w:p>
          <w:p w14:paraId="732CD1D7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5.Статистическая обработка данных средствами электронных таблиц</w:t>
            </w:r>
          </w:p>
          <w:p w14:paraId="197B0EFB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6.Графическое представление данных</w:t>
            </w:r>
          </w:p>
          <w:p w14:paraId="20FA7FFD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7.Использование электронных таблиц в профессиональной деятельности</w:t>
            </w:r>
            <w:r w:rsidRPr="009C5D5F">
              <w:tab/>
            </w:r>
          </w:p>
        </w:tc>
        <w:tc>
          <w:tcPr>
            <w:tcW w:w="2409" w:type="dxa"/>
            <w:shd w:val="clear" w:color="auto" w:fill="auto"/>
          </w:tcPr>
          <w:p w14:paraId="450CC75B" w14:textId="0EB18E15" w:rsidR="00237BF1" w:rsidRPr="009C5D5F" w:rsidRDefault="00292BBA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  <w:tc>
          <w:tcPr>
            <w:tcW w:w="1214" w:type="dxa"/>
            <w:shd w:val="clear" w:color="auto" w:fill="auto"/>
          </w:tcPr>
          <w:p w14:paraId="1648BB9D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47D8A494" w14:textId="77777777" w:rsidTr="00237BF1">
        <w:tc>
          <w:tcPr>
            <w:tcW w:w="1951" w:type="dxa"/>
            <w:vMerge/>
            <w:shd w:val="clear" w:color="auto" w:fill="auto"/>
          </w:tcPr>
          <w:p w14:paraId="0E0C7865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0F7371EB" w14:textId="77777777" w:rsidR="00237BF1" w:rsidRPr="009C5D5F" w:rsidRDefault="00237BF1" w:rsidP="00237BF1">
            <w:pPr>
              <w:tabs>
                <w:tab w:val="left" w:pos="567"/>
              </w:tabs>
            </w:pPr>
          </w:p>
        </w:tc>
        <w:tc>
          <w:tcPr>
            <w:tcW w:w="2409" w:type="dxa"/>
            <w:shd w:val="clear" w:color="auto" w:fill="auto"/>
          </w:tcPr>
          <w:p w14:paraId="5AE5F2D3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42A17A2B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33119EDD" w14:textId="77777777" w:rsidTr="00237BF1">
        <w:tc>
          <w:tcPr>
            <w:tcW w:w="1951" w:type="dxa"/>
            <w:vMerge/>
            <w:shd w:val="clear" w:color="auto" w:fill="auto"/>
          </w:tcPr>
          <w:p w14:paraId="5D2E9D40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3441C0AE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 xml:space="preserve">Лабораторные занятия: </w:t>
            </w:r>
          </w:p>
          <w:p w14:paraId="0200422C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Создание электронной таблицы. Редактирование и форматирование электронной таблицы. Вычисление с помощью средств электронной таблице</w:t>
            </w:r>
          </w:p>
          <w:p w14:paraId="5EF74216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Сортировка и фильтрация данных электронной таблице</w:t>
            </w:r>
          </w:p>
          <w:p w14:paraId="4EAF375C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Создание графиков и диаграмм.</w:t>
            </w:r>
          </w:p>
        </w:tc>
        <w:tc>
          <w:tcPr>
            <w:tcW w:w="2409" w:type="dxa"/>
            <w:shd w:val="clear" w:color="auto" w:fill="auto"/>
          </w:tcPr>
          <w:p w14:paraId="32EBAE72" w14:textId="43A0D246" w:rsidR="00237BF1" w:rsidRPr="009C5D5F" w:rsidRDefault="005F7798" w:rsidP="00A00A32">
            <w:pPr>
              <w:tabs>
                <w:tab w:val="left" w:pos="567"/>
              </w:tabs>
              <w:jc w:val="center"/>
            </w:pPr>
            <w:r w:rsidRPr="009C5D5F">
              <w:t>4</w:t>
            </w:r>
          </w:p>
        </w:tc>
        <w:tc>
          <w:tcPr>
            <w:tcW w:w="1214" w:type="dxa"/>
            <w:shd w:val="clear" w:color="auto" w:fill="auto"/>
          </w:tcPr>
          <w:p w14:paraId="16902615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6ED4BD4A" w14:textId="77777777" w:rsidTr="00237BF1">
        <w:tc>
          <w:tcPr>
            <w:tcW w:w="1951" w:type="dxa"/>
            <w:vMerge/>
            <w:shd w:val="clear" w:color="auto" w:fill="auto"/>
          </w:tcPr>
          <w:p w14:paraId="460856B5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48F3301A" w14:textId="77777777" w:rsidR="00237BF1" w:rsidRPr="009C5D5F" w:rsidRDefault="00237BF1" w:rsidP="00237BF1">
            <w:pPr>
              <w:tabs>
                <w:tab w:val="left" w:pos="567"/>
              </w:tabs>
            </w:pPr>
          </w:p>
        </w:tc>
        <w:tc>
          <w:tcPr>
            <w:tcW w:w="2409" w:type="dxa"/>
            <w:shd w:val="clear" w:color="auto" w:fill="auto"/>
          </w:tcPr>
          <w:p w14:paraId="348920D3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0BBD0E28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4F62B5D7" w14:textId="77777777" w:rsidTr="00237BF1">
        <w:tc>
          <w:tcPr>
            <w:tcW w:w="1951" w:type="dxa"/>
            <w:vMerge/>
            <w:shd w:val="clear" w:color="auto" w:fill="auto"/>
          </w:tcPr>
          <w:p w14:paraId="726EB8E4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24356254" w14:textId="4FCACC8B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Самостоятельная работа обучающихся</w:t>
            </w:r>
          </w:p>
        </w:tc>
        <w:tc>
          <w:tcPr>
            <w:tcW w:w="2409" w:type="dxa"/>
            <w:shd w:val="clear" w:color="auto" w:fill="auto"/>
          </w:tcPr>
          <w:p w14:paraId="2F09F154" w14:textId="6E218717" w:rsidR="00237BF1" w:rsidRPr="009C5D5F" w:rsidRDefault="009C5D5F" w:rsidP="00A00A32">
            <w:pPr>
              <w:tabs>
                <w:tab w:val="left" w:pos="567"/>
              </w:tabs>
              <w:jc w:val="center"/>
            </w:pPr>
            <w:r w:rsidRPr="009C5D5F">
              <w:t>1</w:t>
            </w:r>
          </w:p>
        </w:tc>
        <w:tc>
          <w:tcPr>
            <w:tcW w:w="1214" w:type="dxa"/>
            <w:shd w:val="clear" w:color="auto" w:fill="auto"/>
          </w:tcPr>
          <w:p w14:paraId="2B7C01ED" w14:textId="0A6486E2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0C0ACE9F" w14:textId="77777777" w:rsidTr="00237BF1">
        <w:tc>
          <w:tcPr>
            <w:tcW w:w="1951" w:type="dxa"/>
            <w:vMerge w:val="restart"/>
            <w:shd w:val="clear" w:color="auto" w:fill="auto"/>
          </w:tcPr>
          <w:p w14:paraId="18E6E3A8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Тема 2.3</w:t>
            </w:r>
          </w:p>
          <w:p w14:paraId="6CB862BE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Технология обработки информационных массивов</w:t>
            </w:r>
          </w:p>
        </w:tc>
        <w:tc>
          <w:tcPr>
            <w:tcW w:w="9356" w:type="dxa"/>
            <w:shd w:val="clear" w:color="auto" w:fill="auto"/>
          </w:tcPr>
          <w:p w14:paraId="78B1147F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Содержание учебного материала (семинары):</w:t>
            </w:r>
          </w:p>
          <w:p w14:paraId="3C6C478B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1.Назначение систем управления базами данных (СУБД)</w:t>
            </w:r>
          </w:p>
          <w:p w14:paraId="21017FA2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2.Интерфейс СУБД</w:t>
            </w:r>
          </w:p>
          <w:p w14:paraId="518A1F0D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3.Структура элементов баз данных, способы их представления</w:t>
            </w:r>
          </w:p>
          <w:p w14:paraId="3AD60E37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4.Инструменты СУБД для обработки данных</w:t>
            </w:r>
          </w:p>
          <w:p w14:paraId="40EC1B50" w14:textId="6ABD9CFF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5.Использовани</w:t>
            </w:r>
            <w:r w:rsidR="003E0FF8">
              <w:t xml:space="preserve">е СУБД </w:t>
            </w:r>
            <w:r w:rsidRPr="009C5D5F">
              <w:t>в здравоохранении</w:t>
            </w:r>
          </w:p>
        </w:tc>
        <w:tc>
          <w:tcPr>
            <w:tcW w:w="2409" w:type="dxa"/>
            <w:shd w:val="clear" w:color="auto" w:fill="auto"/>
          </w:tcPr>
          <w:p w14:paraId="3CE0A2E8" w14:textId="5C4FA495" w:rsidR="00237BF1" w:rsidRPr="009C5D5F" w:rsidRDefault="00292BBA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  <w:tc>
          <w:tcPr>
            <w:tcW w:w="1214" w:type="dxa"/>
            <w:shd w:val="clear" w:color="auto" w:fill="auto"/>
          </w:tcPr>
          <w:p w14:paraId="10D665C4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639D0D6E" w14:textId="77777777" w:rsidTr="00237BF1">
        <w:tc>
          <w:tcPr>
            <w:tcW w:w="1951" w:type="dxa"/>
            <w:vMerge/>
            <w:shd w:val="clear" w:color="auto" w:fill="auto"/>
          </w:tcPr>
          <w:p w14:paraId="15A56901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05BA0A88" w14:textId="77777777" w:rsidR="00237BF1" w:rsidRPr="009C5D5F" w:rsidRDefault="00237BF1" w:rsidP="00237BF1">
            <w:pPr>
              <w:tabs>
                <w:tab w:val="left" w:pos="567"/>
              </w:tabs>
            </w:pPr>
          </w:p>
        </w:tc>
        <w:tc>
          <w:tcPr>
            <w:tcW w:w="2409" w:type="dxa"/>
            <w:shd w:val="clear" w:color="auto" w:fill="auto"/>
          </w:tcPr>
          <w:p w14:paraId="4D32BB9A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2E53E5A1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4F9EAB01" w14:textId="77777777" w:rsidTr="00237BF1">
        <w:tc>
          <w:tcPr>
            <w:tcW w:w="1951" w:type="dxa"/>
            <w:vMerge/>
            <w:shd w:val="clear" w:color="auto" w:fill="auto"/>
          </w:tcPr>
          <w:p w14:paraId="1B191ACB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5989AF99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 xml:space="preserve">Лабораторные занятия: </w:t>
            </w:r>
          </w:p>
          <w:p w14:paraId="1463B357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Создание базы данных в табличной форме. Редактирование и форматирование базы данных</w:t>
            </w:r>
          </w:p>
          <w:p w14:paraId="4FE3CE0C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Создание связей между таблицами</w:t>
            </w:r>
          </w:p>
          <w:p w14:paraId="71647A19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Создание и редактирование формы</w:t>
            </w:r>
          </w:p>
          <w:p w14:paraId="36AD05D2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Создание запросов. Создание и редактирование отчета</w:t>
            </w:r>
          </w:p>
        </w:tc>
        <w:tc>
          <w:tcPr>
            <w:tcW w:w="2409" w:type="dxa"/>
            <w:shd w:val="clear" w:color="auto" w:fill="auto"/>
          </w:tcPr>
          <w:p w14:paraId="26C522FB" w14:textId="6D9C50C9" w:rsidR="00237BF1" w:rsidRPr="009C5D5F" w:rsidRDefault="005F7798" w:rsidP="00A00A32">
            <w:pPr>
              <w:tabs>
                <w:tab w:val="left" w:pos="567"/>
              </w:tabs>
              <w:jc w:val="center"/>
            </w:pPr>
            <w:r w:rsidRPr="009C5D5F">
              <w:t>4</w:t>
            </w:r>
          </w:p>
        </w:tc>
        <w:tc>
          <w:tcPr>
            <w:tcW w:w="1214" w:type="dxa"/>
            <w:shd w:val="clear" w:color="auto" w:fill="auto"/>
          </w:tcPr>
          <w:p w14:paraId="73DBBAEA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27F4BBA3" w14:textId="77777777" w:rsidTr="00237BF1">
        <w:tc>
          <w:tcPr>
            <w:tcW w:w="1951" w:type="dxa"/>
            <w:vMerge/>
            <w:shd w:val="clear" w:color="auto" w:fill="auto"/>
          </w:tcPr>
          <w:p w14:paraId="151312EB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17C974C6" w14:textId="77777777" w:rsidR="00237BF1" w:rsidRPr="009C5D5F" w:rsidRDefault="00237BF1" w:rsidP="00237BF1">
            <w:pPr>
              <w:tabs>
                <w:tab w:val="left" w:pos="567"/>
              </w:tabs>
            </w:pPr>
          </w:p>
        </w:tc>
        <w:tc>
          <w:tcPr>
            <w:tcW w:w="2409" w:type="dxa"/>
            <w:shd w:val="clear" w:color="auto" w:fill="auto"/>
          </w:tcPr>
          <w:p w14:paraId="26919AA3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3AE6165D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4160BE5C" w14:textId="77777777" w:rsidTr="00237BF1">
        <w:tc>
          <w:tcPr>
            <w:tcW w:w="1951" w:type="dxa"/>
            <w:vMerge/>
            <w:shd w:val="clear" w:color="auto" w:fill="auto"/>
          </w:tcPr>
          <w:p w14:paraId="72CF2B7C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5318015B" w14:textId="3C86386C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Самостоятельная работа обучающихся</w:t>
            </w:r>
          </w:p>
        </w:tc>
        <w:tc>
          <w:tcPr>
            <w:tcW w:w="2409" w:type="dxa"/>
            <w:shd w:val="clear" w:color="auto" w:fill="auto"/>
          </w:tcPr>
          <w:p w14:paraId="5AF8ED27" w14:textId="17487698" w:rsidR="00237BF1" w:rsidRPr="009C5D5F" w:rsidRDefault="009C5D5F" w:rsidP="00A00A32">
            <w:pPr>
              <w:tabs>
                <w:tab w:val="left" w:pos="567"/>
              </w:tabs>
              <w:jc w:val="center"/>
            </w:pPr>
            <w:r w:rsidRPr="009C5D5F">
              <w:t>1</w:t>
            </w:r>
          </w:p>
        </w:tc>
        <w:tc>
          <w:tcPr>
            <w:tcW w:w="1214" w:type="dxa"/>
            <w:shd w:val="clear" w:color="auto" w:fill="auto"/>
          </w:tcPr>
          <w:p w14:paraId="1AAEDCFE" w14:textId="2A1BD706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65502CF0" w14:textId="77777777" w:rsidTr="00237BF1">
        <w:tc>
          <w:tcPr>
            <w:tcW w:w="1951" w:type="dxa"/>
            <w:vMerge w:val="restart"/>
            <w:shd w:val="clear" w:color="auto" w:fill="auto"/>
          </w:tcPr>
          <w:p w14:paraId="3773B134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Тема 2.4</w:t>
            </w:r>
          </w:p>
          <w:p w14:paraId="6C61F34D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  <w:bCs/>
              </w:rPr>
              <w:t>Представление о технических и программных средах мультимедийных технологий</w:t>
            </w:r>
            <w:r w:rsidRPr="009C5D5F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356" w:type="dxa"/>
            <w:shd w:val="clear" w:color="auto" w:fill="auto"/>
          </w:tcPr>
          <w:p w14:paraId="04BFC1E5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Содержание учебного материала(семинары):</w:t>
            </w:r>
            <w:r w:rsidRPr="009C5D5F">
              <w:rPr>
                <w:b/>
              </w:rPr>
              <w:tab/>
            </w:r>
            <w:r w:rsidRPr="009C5D5F">
              <w:rPr>
                <w:b/>
              </w:rPr>
              <w:tab/>
            </w:r>
          </w:p>
          <w:p w14:paraId="4B7E177A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1.Назначение компьютерных презентаций</w:t>
            </w:r>
            <w:r w:rsidRPr="009C5D5F">
              <w:tab/>
            </w:r>
          </w:p>
          <w:p w14:paraId="3F578062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2.Интерфейс программы для создания презентаций</w:t>
            </w:r>
          </w:p>
          <w:p w14:paraId="1AE4FA02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3.Технология создания презентации</w:t>
            </w:r>
          </w:p>
          <w:p w14:paraId="5D57E05D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4.Использование компьютерных презентаций в профессиональной деятельности</w:t>
            </w:r>
          </w:p>
        </w:tc>
        <w:tc>
          <w:tcPr>
            <w:tcW w:w="2409" w:type="dxa"/>
            <w:shd w:val="clear" w:color="auto" w:fill="auto"/>
          </w:tcPr>
          <w:p w14:paraId="0F472E20" w14:textId="54D37464" w:rsidR="00237BF1" w:rsidRPr="009C5D5F" w:rsidRDefault="0042770F" w:rsidP="00A00A32">
            <w:pPr>
              <w:tabs>
                <w:tab w:val="left" w:pos="567"/>
              </w:tabs>
              <w:jc w:val="center"/>
            </w:pPr>
            <w:r>
              <w:t>3</w:t>
            </w:r>
            <w:bookmarkStart w:id="0" w:name="_GoBack"/>
            <w:bookmarkEnd w:id="0"/>
          </w:p>
        </w:tc>
        <w:tc>
          <w:tcPr>
            <w:tcW w:w="1214" w:type="dxa"/>
            <w:shd w:val="clear" w:color="auto" w:fill="auto"/>
          </w:tcPr>
          <w:p w14:paraId="38C1290A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184B7EEB" w14:textId="77777777" w:rsidTr="00237BF1">
        <w:tc>
          <w:tcPr>
            <w:tcW w:w="1951" w:type="dxa"/>
            <w:vMerge/>
            <w:shd w:val="clear" w:color="auto" w:fill="auto"/>
          </w:tcPr>
          <w:p w14:paraId="4FD8D7E4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4CDF2476" w14:textId="77777777" w:rsidR="00237BF1" w:rsidRPr="009C5D5F" w:rsidRDefault="00237BF1" w:rsidP="00237BF1">
            <w:pPr>
              <w:tabs>
                <w:tab w:val="left" w:pos="567"/>
              </w:tabs>
            </w:pPr>
          </w:p>
        </w:tc>
        <w:tc>
          <w:tcPr>
            <w:tcW w:w="2409" w:type="dxa"/>
            <w:shd w:val="clear" w:color="auto" w:fill="auto"/>
          </w:tcPr>
          <w:p w14:paraId="2786AC85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74952223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05D92966" w14:textId="77777777" w:rsidTr="00237BF1">
        <w:tc>
          <w:tcPr>
            <w:tcW w:w="1951" w:type="dxa"/>
            <w:vMerge/>
            <w:shd w:val="clear" w:color="auto" w:fill="auto"/>
          </w:tcPr>
          <w:p w14:paraId="2350CDEC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12225900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 xml:space="preserve">Лабораторные занятия: </w:t>
            </w:r>
          </w:p>
          <w:p w14:paraId="745F19D4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Создание компьютерной презентации</w:t>
            </w:r>
          </w:p>
          <w:p w14:paraId="7F6EC695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Редактирование и форматирование презентации</w:t>
            </w:r>
          </w:p>
          <w:p w14:paraId="57C549F9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Настройка анимации</w:t>
            </w:r>
          </w:p>
          <w:p w14:paraId="46B3BB6F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Создание гипертекстовых связей</w:t>
            </w:r>
          </w:p>
          <w:p w14:paraId="782A7354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Настройка и показ презентации</w:t>
            </w:r>
          </w:p>
        </w:tc>
        <w:tc>
          <w:tcPr>
            <w:tcW w:w="2409" w:type="dxa"/>
            <w:shd w:val="clear" w:color="auto" w:fill="auto"/>
          </w:tcPr>
          <w:p w14:paraId="0F974DD6" w14:textId="04C30AE0" w:rsidR="00237BF1" w:rsidRPr="009C5D5F" w:rsidRDefault="005F7798" w:rsidP="00A00A32">
            <w:pPr>
              <w:tabs>
                <w:tab w:val="left" w:pos="567"/>
              </w:tabs>
              <w:jc w:val="center"/>
            </w:pPr>
            <w:r w:rsidRPr="009C5D5F">
              <w:t>4</w:t>
            </w:r>
          </w:p>
        </w:tc>
        <w:tc>
          <w:tcPr>
            <w:tcW w:w="1214" w:type="dxa"/>
            <w:shd w:val="clear" w:color="auto" w:fill="auto"/>
          </w:tcPr>
          <w:p w14:paraId="3A91C902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7D6031F4" w14:textId="77777777" w:rsidTr="00237BF1">
        <w:tc>
          <w:tcPr>
            <w:tcW w:w="1951" w:type="dxa"/>
            <w:vMerge/>
            <w:shd w:val="clear" w:color="auto" w:fill="auto"/>
          </w:tcPr>
          <w:p w14:paraId="7715CF18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1AB6CFE5" w14:textId="77777777" w:rsidR="00237BF1" w:rsidRPr="009C5D5F" w:rsidRDefault="00237BF1" w:rsidP="00237BF1">
            <w:pPr>
              <w:tabs>
                <w:tab w:val="left" w:pos="567"/>
              </w:tabs>
            </w:pPr>
          </w:p>
        </w:tc>
        <w:tc>
          <w:tcPr>
            <w:tcW w:w="2409" w:type="dxa"/>
            <w:shd w:val="clear" w:color="auto" w:fill="auto"/>
          </w:tcPr>
          <w:p w14:paraId="7252478D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598FD160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7265AC4F" w14:textId="77777777" w:rsidTr="00237BF1">
        <w:tc>
          <w:tcPr>
            <w:tcW w:w="1951" w:type="dxa"/>
            <w:vMerge/>
            <w:shd w:val="clear" w:color="auto" w:fill="auto"/>
          </w:tcPr>
          <w:p w14:paraId="6E6954ED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4A447A8E" w14:textId="7BC212EC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Самостоятельная работа обучающихся</w:t>
            </w:r>
          </w:p>
        </w:tc>
        <w:tc>
          <w:tcPr>
            <w:tcW w:w="2409" w:type="dxa"/>
            <w:shd w:val="clear" w:color="auto" w:fill="auto"/>
          </w:tcPr>
          <w:p w14:paraId="401E6890" w14:textId="51FA54CC" w:rsidR="00237BF1" w:rsidRPr="009C5D5F" w:rsidRDefault="009C5D5F" w:rsidP="00A00A32">
            <w:pPr>
              <w:tabs>
                <w:tab w:val="left" w:pos="567"/>
              </w:tabs>
              <w:jc w:val="center"/>
            </w:pPr>
            <w:r w:rsidRPr="009C5D5F">
              <w:t>1</w:t>
            </w:r>
          </w:p>
        </w:tc>
        <w:tc>
          <w:tcPr>
            <w:tcW w:w="1214" w:type="dxa"/>
            <w:shd w:val="clear" w:color="auto" w:fill="auto"/>
          </w:tcPr>
          <w:p w14:paraId="699E2105" w14:textId="098E3BB3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37BB7163" w14:textId="77777777" w:rsidTr="00237BF1">
        <w:tc>
          <w:tcPr>
            <w:tcW w:w="11307" w:type="dxa"/>
            <w:gridSpan w:val="2"/>
            <w:shd w:val="clear" w:color="auto" w:fill="auto"/>
          </w:tcPr>
          <w:p w14:paraId="41903754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Раздел 3. Информационные коммуникационные технологии в медицине.</w:t>
            </w:r>
          </w:p>
        </w:tc>
        <w:tc>
          <w:tcPr>
            <w:tcW w:w="2409" w:type="dxa"/>
            <w:shd w:val="clear" w:color="auto" w:fill="auto"/>
          </w:tcPr>
          <w:p w14:paraId="54A76941" w14:textId="4C4E1525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357DD75A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3AB837A8" w14:textId="77777777" w:rsidTr="00237BF1">
        <w:tc>
          <w:tcPr>
            <w:tcW w:w="1951" w:type="dxa"/>
            <w:vMerge w:val="restart"/>
            <w:shd w:val="clear" w:color="auto" w:fill="auto"/>
          </w:tcPr>
          <w:p w14:paraId="2045B728" w14:textId="77777777" w:rsidR="00A00A32" w:rsidRDefault="00237BF1" w:rsidP="00A00A32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Тема 3.1</w:t>
            </w:r>
          </w:p>
          <w:p w14:paraId="007D02AA" w14:textId="2D904BE1" w:rsidR="00237BF1" w:rsidRPr="009C5D5F" w:rsidRDefault="00237BF1" w:rsidP="00A00A32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 xml:space="preserve">Информационно-поисковые и автоматизированные </w:t>
            </w:r>
          </w:p>
          <w:p w14:paraId="56DBDADF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системы обработки данных.</w:t>
            </w:r>
          </w:p>
          <w:p w14:paraId="4B686FCF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lastRenderedPageBreak/>
              <w:t>Всемирная сеть Интернет.</w:t>
            </w:r>
          </w:p>
        </w:tc>
        <w:tc>
          <w:tcPr>
            <w:tcW w:w="9356" w:type="dxa"/>
            <w:shd w:val="clear" w:color="auto" w:fill="auto"/>
          </w:tcPr>
          <w:p w14:paraId="0096327E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lastRenderedPageBreak/>
              <w:t>Содержание учебного материала(семинары):</w:t>
            </w:r>
          </w:p>
          <w:p w14:paraId="1D1BBA88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1.Виды компьютерных сетей. Всемирная сеть Интернет</w:t>
            </w:r>
          </w:p>
          <w:p w14:paraId="4BCFB412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2.Технология работы в сети Интернет.</w:t>
            </w:r>
            <w:r w:rsidRPr="009C5D5F">
              <w:rPr>
                <w:spacing w:val="-2"/>
              </w:rPr>
              <w:t xml:space="preserve"> Информационные сервисы Интернет.</w:t>
            </w:r>
            <w:r w:rsidRPr="009C5D5F">
              <w:t>Поисковые службы Интернет.Технология поиска. Назначение и интерфейс браузера.</w:t>
            </w:r>
          </w:p>
          <w:p w14:paraId="7A3BF283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3.</w:t>
            </w:r>
            <w:r w:rsidRPr="009C5D5F">
              <w:rPr>
                <w:spacing w:val="-2"/>
              </w:rPr>
              <w:t xml:space="preserve"> Коммуникативные сервисы Интернет. Электронная почта.</w:t>
            </w:r>
          </w:p>
          <w:p w14:paraId="68D37742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4. Назначение WEB-сайтов, WEB-страниц.</w:t>
            </w:r>
            <w:r w:rsidRPr="009C5D5F">
              <w:tab/>
              <w:t>.</w:t>
            </w:r>
          </w:p>
          <w:p w14:paraId="13931FEE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5.</w:t>
            </w:r>
            <w:r w:rsidRPr="009C5D5F">
              <w:rPr>
                <w:spacing w:val="-2"/>
              </w:rPr>
              <w:t xml:space="preserve"> Назначение и виды информационных систем (ИС). Структура АИС и их роль в обработке баз данных.</w:t>
            </w:r>
          </w:p>
          <w:p w14:paraId="0E3CB818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lastRenderedPageBreak/>
              <w:t>6.Назначение и использование сетевых технологий в здравоохранении.</w:t>
            </w:r>
          </w:p>
          <w:p w14:paraId="4A6F20E6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7.Использование интернет технологий в профессиональной деятельности</w:t>
            </w:r>
          </w:p>
        </w:tc>
        <w:tc>
          <w:tcPr>
            <w:tcW w:w="2409" w:type="dxa"/>
            <w:shd w:val="clear" w:color="auto" w:fill="auto"/>
          </w:tcPr>
          <w:p w14:paraId="244DE987" w14:textId="7748B064" w:rsidR="00237BF1" w:rsidRPr="009C5D5F" w:rsidRDefault="00292BBA" w:rsidP="00A00A32">
            <w:pPr>
              <w:tabs>
                <w:tab w:val="left" w:pos="567"/>
              </w:tabs>
              <w:jc w:val="center"/>
            </w:pPr>
            <w:r w:rsidRPr="009C5D5F">
              <w:lastRenderedPageBreak/>
              <w:t>2</w:t>
            </w:r>
          </w:p>
        </w:tc>
        <w:tc>
          <w:tcPr>
            <w:tcW w:w="1214" w:type="dxa"/>
            <w:shd w:val="clear" w:color="auto" w:fill="auto"/>
          </w:tcPr>
          <w:p w14:paraId="5C04AEF1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77E538C3" w14:textId="77777777" w:rsidTr="00237BF1">
        <w:tc>
          <w:tcPr>
            <w:tcW w:w="1951" w:type="dxa"/>
            <w:vMerge/>
            <w:shd w:val="clear" w:color="auto" w:fill="auto"/>
          </w:tcPr>
          <w:p w14:paraId="483BF548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3F3DAF69" w14:textId="77777777" w:rsidR="00237BF1" w:rsidRPr="009C5D5F" w:rsidRDefault="00237BF1" w:rsidP="00237BF1">
            <w:pPr>
              <w:tabs>
                <w:tab w:val="left" w:pos="567"/>
              </w:tabs>
            </w:pPr>
          </w:p>
        </w:tc>
        <w:tc>
          <w:tcPr>
            <w:tcW w:w="2409" w:type="dxa"/>
            <w:shd w:val="clear" w:color="auto" w:fill="auto"/>
          </w:tcPr>
          <w:p w14:paraId="3C7F2A55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7587DAE3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0D8F7E35" w14:textId="77777777" w:rsidTr="00237BF1">
        <w:tc>
          <w:tcPr>
            <w:tcW w:w="1951" w:type="dxa"/>
            <w:vMerge/>
            <w:shd w:val="clear" w:color="auto" w:fill="auto"/>
          </w:tcPr>
          <w:p w14:paraId="2FBF8C40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4ABD155D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 xml:space="preserve">Лабораторные занятия: </w:t>
            </w:r>
          </w:p>
          <w:p w14:paraId="1DEFF462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Изучение поисковых служб и серверов.</w:t>
            </w:r>
          </w:p>
          <w:p w14:paraId="197F05BB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Изучение автоматизированных информационных систем.</w:t>
            </w:r>
          </w:p>
          <w:p w14:paraId="390B9E44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Организация обмена информацией средствами почтовой службы Интернет.</w:t>
            </w:r>
          </w:p>
          <w:p w14:paraId="0DC36D8C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Организация поиска профессиональной информации</w:t>
            </w:r>
          </w:p>
        </w:tc>
        <w:tc>
          <w:tcPr>
            <w:tcW w:w="2409" w:type="dxa"/>
            <w:shd w:val="clear" w:color="auto" w:fill="auto"/>
          </w:tcPr>
          <w:p w14:paraId="1D4E5B58" w14:textId="0A45AE9F" w:rsidR="00237BF1" w:rsidRPr="009C5D5F" w:rsidRDefault="005F7798" w:rsidP="00A00A32">
            <w:pPr>
              <w:tabs>
                <w:tab w:val="left" w:pos="567"/>
              </w:tabs>
              <w:jc w:val="center"/>
            </w:pPr>
            <w:r w:rsidRPr="009C5D5F">
              <w:t>4</w:t>
            </w:r>
          </w:p>
        </w:tc>
        <w:tc>
          <w:tcPr>
            <w:tcW w:w="1214" w:type="dxa"/>
            <w:shd w:val="clear" w:color="auto" w:fill="auto"/>
          </w:tcPr>
          <w:p w14:paraId="6212FD62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23B8EBEE" w14:textId="77777777" w:rsidTr="00237BF1">
        <w:tc>
          <w:tcPr>
            <w:tcW w:w="1951" w:type="dxa"/>
            <w:vMerge/>
            <w:shd w:val="clear" w:color="auto" w:fill="auto"/>
          </w:tcPr>
          <w:p w14:paraId="54E9766B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1B70C56F" w14:textId="77777777" w:rsidR="00237BF1" w:rsidRPr="009C5D5F" w:rsidRDefault="00237BF1" w:rsidP="00237BF1">
            <w:pPr>
              <w:tabs>
                <w:tab w:val="left" w:pos="567"/>
              </w:tabs>
            </w:pPr>
          </w:p>
        </w:tc>
        <w:tc>
          <w:tcPr>
            <w:tcW w:w="2409" w:type="dxa"/>
            <w:shd w:val="clear" w:color="auto" w:fill="auto"/>
          </w:tcPr>
          <w:p w14:paraId="5052EFA4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18C048E3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5081FEDF" w14:textId="77777777" w:rsidTr="00237BF1">
        <w:tc>
          <w:tcPr>
            <w:tcW w:w="1951" w:type="dxa"/>
            <w:vMerge/>
            <w:shd w:val="clear" w:color="auto" w:fill="auto"/>
          </w:tcPr>
          <w:p w14:paraId="083FDD89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5F83B47D" w14:textId="3094E6BE" w:rsidR="00237BF1" w:rsidRPr="009C5D5F" w:rsidRDefault="00237BF1" w:rsidP="005F7798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Самостоятельная работа обучающихся</w:t>
            </w:r>
          </w:p>
        </w:tc>
        <w:tc>
          <w:tcPr>
            <w:tcW w:w="2409" w:type="dxa"/>
            <w:shd w:val="clear" w:color="auto" w:fill="auto"/>
          </w:tcPr>
          <w:p w14:paraId="5AB01426" w14:textId="0B93FD10" w:rsidR="00237BF1" w:rsidRPr="009C5D5F" w:rsidRDefault="009C5D5F" w:rsidP="00A00A32">
            <w:pPr>
              <w:tabs>
                <w:tab w:val="left" w:pos="567"/>
              </w:tabs>
              <w:jc w:val="center"/>
            </w:pPr>
            <w:r w:rsidRPr="009C5D5F">
              <w:t>1</w:t>
            </w:r>
          </w:p>
        </w:tc>
        <w:tc>
          <w:tcPr>
            <w:tcW w:w="1214" w:type="dxa"/>
            <w:shd w:val="clear" w:color="auto" w:fill="auto"/>
          </w:tcPr>
          <w:p w14:paraId="3001CF7F" w14:textId="48190FB3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5D9E1ADC" w14:textId="77777777" w:rsidTr="00237BF1">
        <w:tc>
          <w:tcPr>
            <w:tcW w:w="1951" w:type="dxa"/>
            <w:shd w:val="clear" w:color="auto" w:fill="auto"/>
          </w:tcPr>
          <w:p w14:paraId="261B92A5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Тема 3.2.</w:t>
            </w:r>
          </w:p>
          <w:p w14:paraId="0AD5916C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Медицинские информационные системы</w:t>
            </w:r>
          </w:p>
        </w:tc>
        <w:tc>
          <w:tcPr>
            <w:tcW w:w="9356" w:type="dxa"/>
            <w:shd w:val="clear" w:color="auto" w:fill="auto"/>
          </w:tcPr>
          <w:p w14:paraId="3E3888AB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>Содержание учебного материала (семинары):</w:t>
            </w:r>
          </w:p>
          <w:p w14:paraId="19DFD6F3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1. Медицинская информатика. Источники медицинской информации.</w:t>
            </w:r>
          </w:p>
          <w:p w14:paraId="3B45DF0D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2. Классификация медицинских информационных систем. Автоматизированное рабочее место медицинского персонала.</w:t>
            </w:r>
          </w:p>
          <w:p w14:paraId="028AC719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3. Информационные автоматизированные системы медицинского назначения.</w:t>
            </w:r>
          </w:p>
          <w:p w14:paraId="2104C79A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4. Обзор программ по профилю специальности</w:t>
            </w:r>
          </w:p>
        </w:tc>
        <w:tc>
          <w:tcPr>
            <w:tcW w:w="2409" w:type="dxa"/>
            <w:shd w:val="clear" w:color="auto" w:fill="auto"/>
          </w:tcPr>
          <w:p w14:paraId="4F6A174B" w14:textId="3BD8C49F" w:rsidR="00237BF1" w:rsidRPr="009C5D5F" w:rsidRDefault="00292BBA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  <w:tc>
          <w:tcPr>
            <w:tcW w:w="1214" w:type="dxa"/>
            <w:shd w:val="clear" w:color="auto" w:fill="auto"/>
          </w:tcPr>
          <w:p w14:paraId="340C7981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44305BAF" w14:textId="77777777" w:rsidTr="00237BF1">
        <w:tc>
          <w:tcPr>
            <w:tcW w:w="1951" w:type="dxa"/>
            <w:shd w:val="clear" w:color="auto" w:fill="auto"/>
          </w:tcPr>
          <w:p w14:paraId="15795153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6A31AA1A" w14:textId="77777777" w:rsidR="00237BF1" w:rsidRPr="009C5D5F" w:rsidRDefault="00237BF1" w:rsidP="00237BF1">
            <w:pPr>
              <w:tabs>
                <w:tab w:val="left" w:pos="567"/>
              </w:tabs>
            </w:pPr>
          </w:p>
        </w:tc>
        <w:tc>
          <w:tcPr>
            <w:tcW w:w="2409" w:type="dxa"/>
            <w:shd w:val="clear" w:color="auto" w:fill="auto"/>
          </w:tcPr>
          <w:p w14:paraId="0E579631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51299B1C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296BFF83" w14:textId="77777777" w:rsidTr="00237BF1">
        <w:tc>
          <w:tcPr>
            <w:tcW w:w="1951" w:type="dxa"/>
            <w:shd w:val="clear" w:color="auto" w:fill="auto"/>
          </w:tcPr>
          <w:p w14:paraId="0E3A329A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52E96BBF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 xml:space="preserve">Лабораторные занятия: </w:t>
            </w:r>
          </w:p>
          <w:p w14:paraId="37612C7C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Компьютерные справочные правовые системы.</w:t>
            </w:r>
          </w:p>
          <w:p w14:paraId="25F46378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Информационно-поисковые системы. Поиск информация о лекарственных препаратах.</w:t>
            </w:r>
          </w:p>
          <w:p w14:paraId="2B98C4F1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Организация поиска профессиональной информации</w:t>
            </w:r>
          </w:p>
          <w:p w14:paraId="1EC81CEE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>Автоматизированное рабочее место медицинского работника.</w:t>
            </w:r>
          </w:p>
          <w:p w14:paraId="7E0AA5F5" w14:textId="77777777" w:rsidR="00237BF1" w:rsidRPr="009C5D5F" w:rsidRDefault="00237BF1" w:rsidP="00237BF1">
            <w:pPr>
              <w:tabs>
                <w:tab w:val="left" w:pos="567"/>
              </w:tabs>
            </w:pPr>
            <w:r w:rsidRPr="009C5D5F">
              <w:t xml:space="preserve"> Изучение порядка работы с автоматизированной системой медицинского назначения. </w:t>
            </w:r>
          </w:p>
        </w:tc>
        <w:tc>
          <w:tcPr>
            <w:tcW w:w="2409" w:type="dxa"/>
            <w:shd w:val="clear" w:color="auto" w:fill="auto"/>
          </w:tcPr>
          <w:p w14:paraId="798D9D7D" w14:textId="35F0BDB9" w:rsidR="00237BF1" w:rsidRPr="009C5D5F" w:rsidRDefault="0042770F" w:rsidP="00A00A32">
            <w:pPr>
              <w:tabs>
                <w:tab w:val="left" w:pos="567"/>
              </w:tabs>
              <w:jc w:val="center"/>
            </w:pPr>
            <w:r>
              <w:t>6</w:t>
            </w:r>
          </w:p>
          <w:p w14:paraId="48DFBD6B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4A729932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  <w:r w:rsidRPr="009C5D5F">
              <w:t>2</w:t>
            </w:r>
          </w:p>
        </w:tc>
      </w:tr>
      <w:tr w:rsidR="00237BF1" w:rsidRPr="009C5D5F" w14:paraId="2AABA8D3" w14:textId="77777777" w:rsidTr="00237BF1">
        <w:tc>
          <w:tcPr>
            <w:tcW w:w="1951" w:type="dxa"/>
            <w:shd w:val="clear" w:color="auto" w:fill="auto"/>
          </w:tcPr>
          <w:p w14:paraId="2F361118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483A8AA7" w14:textId="77777777" w:rsidR="00237BF1" w:rsidRPr="009C5D5F" w:rsidRDefault="00237BF1" w:rsidP="00237BF1">
            <w:pPr>
              <w:tabs>
                <w:tab w:val="left" w:pos="567"/>
              </w:tabs>
            </w:pPr>
          </w:p>
        </w:tc>
        <w:tc>
          <w:tcPr>
            <w:tcW w:w="2409" w:type="dxa"/>
            <w:shd w:val="clear" w:color="auto" w:fill="auto"/>
          </w:tcPr>
          <w:p w14:paraId="08E606B5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7B9BFFA7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5A2A38EE" w14:textId="77777777" w:rsidTr="00237BF1">
        <w:tc>
          <w:tcPr>
            <w:tcW w:w="1951" w:type="dxa"/>
            <w:shd w:val="clear" w:color="auto" w:fill="auto"/>
          </w:tcPr>
          <w:p w14:paraId="16786392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</w:p>
        </w:tc>
        <w:tc>
          <w:tcPr>
            <w:tcW w:w="9356" w:type="dxa"/>
            <w:shd w:val="clear" w:color="auto" w:fill="auto"/>
          </w:tcPr>
          <w:p w14:paraId="41B33FCB" w14:textId="2791E853" w:rsidR="00237BF1" w:rsidRPr="009C5D5F" w:rsidRDefault="00237BF1" w:rsidP="00237BF1">
            <w:pPr>
              <w:tabs>
                <w:tab w:val="left" w:pos="567"/>
              </w:tabs>
              <w:rPr>
                <w:b/>
                <w:bCs/>
              </w:rPr>
            </w:pPr>
            <w:r w:rsidRPr="009C5D5F">
              <w:rPr>
                <w:b/>
                <w:bCs/>
              </w:rPr>
              <w:t xml:space="preserve">Самостоятельная работа обучающихся: </w:t>
            </w:r>
          </w:p>
        </w:tc>
        <w:tc>
          <w:tcPr>
            <w:tcW w:w="2409" w:type="dxa"/>
            <w:shd w:val="clear" w:color="auto" w:fill="auto"/>
          </w:tcPr>
          <w:p w14:paraId="14A32B23" w14:textId="47601851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52BA8FC4" w14:textId="12E4F36B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9C5D5F" w14:paraId="376B6425" w14:textId="77777777" w:rsidTr="00237BF1">
        <w:tc>
          <w:tcPr>
            <w:tcW w:w="11307" w:type="dxa"/>
            <w:gridSpan w:val="2"/>
            <w:shd w:val="clear" w:color="auto" w:fill="auto"/>
          </w:tcPr>
          <w:p w14:paraId="20D6DD6D" w14:textId="77777777" w:rsidR="00237BF1" w:rsidRPr="009C5D5F" w:rsidRDefault="00237BF1" w:rsidP="00237BF1">
            <w:pPr>
              <w:tabs>
                <w:tab w:val="left" w:pos="567"/>
              </w:tabs>
              <w:rPr>
                <w:b/>
              </w:rPr>
            </w:pPr>
            <w:r w:rsidRPr="009C5D5F">
              <w:rPr>
                <w:b/>
              </w:rPr>
              <w:t xml:space="preserve">Дифференцированный зачет </w:t>
            </w:r>
          </w:p>
        </w:tc>
        <w:tc>
          <w:tcPr>
            <w:tcW w:w="2409" w:type="dxa"/>
            <w:shd w:val="clear" w:color="auto" w:fill="auto"/>
          </w:tcPr>
          <w:p w14:paraId="6DF965B4" w14:textId="26C57329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  <w:tc>
          <w:tcPr>
            <w:tcW w:w="1214" w:type="dxa"/>
            <w:shd w:val="clear" w:color="auto" w:fill="auto"/>
          </w:tcPr>
          <w:p w14:paraId="13BF92B2" w14:textId="77777777" w:rsidR="00237BF1" w:rsidRPr="009C5D5F" w:rsidRDefault="00237BF1" w:rsidP="00A00A32">
            <w:pPr>
              <w:tabs>
                <w:tab w:val="left" w:pos="567"/>
              </w:tabs>
              <w:jc w:val="center"/>
            </w:pPr>
          </w:p>
        </w:tc>
      </w:tr>
      <w:tr w:rsidR="00237BF1" w:rsidRPr="00FF0B21" w14:paraId="5AE15E66" w14:textId="77777777" w:rsidTr="00237BF1">
        <w:tc>
          <w:tcPr>
            <w:tcW w:w="1951" w:type="dxa"/>
            <w:shd w:val="clear" w:color="auto" w:fill="auto"/>
          </w:tcPr>
          <w:p w14:paraId="2DEDC319" w14:textId="77777777" w:rsidR="00237BF1" w:rsidRPr="00A00A32" w:rsidRDefault="00237BF1" w:rsidP="00237BF1">
            <w:pPr>
              <w:pStyle w:val="31"/>
              <w:jc w:val="both"/>
              <w:rPr>
                <w:b/>
                <w:sz w:val="24"/>
                <w:szCs w:val="24"/>
              </w:rPr>
            </w:pPr>
            <w:r w:rsidRPr="00A00A32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356" w:type="dxa"/>
            <w:shd w:val="clear" w:color="auto" w:fill="auto"/>
          </w:tcPr>
          <w:p w14:paraId="7A055E14" w14:textId="7DBCB6F8" w:rsidR="00237BF1" w:rsidRPr="00A00A32" w:rsidRDefault="00237BF1" w:rsidP="00237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auto"/>
          </w:tcPr>
          <w:p w14:paraId="3642BFE5" w14:textId="7347256A" w:rsidR="00237BF1" w:rsidRPr="00A00A32" w:rsidRDefault="0042770F" w:rsidP="00A0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214" w:type="dxa"/>
            <w:shd w:val="clear" w:color="auto" w:fill="auto"/>
          </w:tcPr>
          <w:p w14:paraId="39C87947" w14:textId="77777777" w:rsidR="00237BF1" w:rsidRPr="00A00A32" w:rsidRDefault="00237BF1" w:rsidP="00A00A32">
            <w:pPr>
              <w:tabs>
                <w:tab w:val="left" w:pos="567"/>
              </w:tabs>
              <w:jc w:val="center"/>
            </w:pPr>
          </w:p>
        </w:tc>
      </w:tr>
    </w:tbl>
    <w:p w14:paraId="28054A22" w14:textId="77777777" w:rsidR="00FB7CCF" w:rsidRPr="00FF0B21" w:rsidRDefault="00FB7CCF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14:paraId="6DF9CD4B" w14:textId="77777777" w:rsidR="00E414A4" w:rsidRPr="00FF0B21" w:rsidRDefault="00E414A4" w:rsidP="00E41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14:paraId="603123DA" w14:textId="77777777" w:rsidR="00E414A4" w:rsidRPr="00FF0B21" w:rsidRDefault="00E414A4" w:rsidP="00E41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14:paraId="5839445A" w14:textId="77777777" w:rsidR="00963C42" w:rsidRPr="00FF0B21" w:rsidRDefault="00963C42" w:rsidP="00FB7CCF">
      <w:pPr>
        <w:jc w:val="both"/>
        <w:rPr>
          <w:b/>
        </w:rPr>
        <w:sectPr w:rsidR="00963C42" w:rsidRPr="00FF0B21" w:rsidSect="00963C4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8000897" w14:textId="77777777" w:rsidR="00963C42" w:rsidRPr="00FF0B21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outlineLvl w:val="0"/>
        <w:rPr>
          <w:b/>
          <w:bCs/>
          <w:caps/>
          <w:kern w:val="32"/>
          <w:sz w:val="28"/>
          <w:szCs w:val="28"/>
        </w:rPr>
      </w:pPr>
      <w:r w:rsidRPr="00FF0B21">
        <w:rPr>
          <w:b/>
          <w:bCs/>
          <w:caps/>
          <w:kern w:val="32"/>
          <w:sz w:val="28"/>
          <w:szCs w:val="28"/>
        </w:rPr>
        <w:lastRenderedPageBreak/>
        <w:t>3. условия реализации программы дисциплины</w:t>
      </w:r>
    </w:p>
    <w:p w14:paraId="168EDA10" w14:textId="77777777" w:rsidR="00962F0A" w:rsidRDefault="00962F0A" w:rsidP="00F16445">
      <w:pPr>
        <w:widowControl w:val="0"/>
        <w:contextualSpacing/>
        <w:jc w:val="both"/>
        <w:rPr>
          <w:b/>
          <w:bCs/>
          <w:sz w:val="28"/>
          <w:szCs w:val="28"/>
        </w:rPr>
      </w:pPr>
    </w:p>
    <w:p w14:paraId="24563ECE" w14:textId="7EB7E83B" w:rsidR="00963C42" w:rsidRPr="00FF0B21" w:rsidRDefault="00963C42" w:rsidP="00F16445">
      <w:pPr>
        <w:widowControl w:val="0"/>
        <w:contextualSpacing/>
        <w:jc w:val="both"/>
        <w:rPr>
          <w:b/>
          <w:bCs/>
          <w:sz w:val="28"/>
          <w:szCs w:val="28"/>
        </w:rPr>
      </w:pPr>
      <w:r w:rsidRPr="00FF0B21">
        <w:rPr>
          <w:b/>
          <w:bCs/>
          <w:sz w:val="28"/>
          <w:szCs w:val="28"/>
        </w:rPr>
        <w:t>3.</w:t>
      </w:r>
      <w:r w:rsidR="00517DA2" w:rsidRPr="00FF0B21">
        <w:rPr>
          <w:b/>
          <w:bCs/>
          <w:sz w:val="28"/>
          <w:szCs w:val="28"/>
        </w:rPr>
        <w:t>1</w:t>
      </w:r>
      <w:r w:rsidRPr="00FF0B21">
        <w:rPr>
          <w:b/>
          <w:bCs/>
          <w:sz w:val="28"/>
          <w:szCs w:val="28"/>
        </w:rPr>
        <w:t>. Требования к минима</w:t>
      </w:r>
      <w:r w:rsidR="00F16445">
        <w:rPr>
          <w:b/>
          <w:bCs/>
          <w:sz w:val="28"/>
          <w:szCs w:val="28"/>
        </w:rPr>
        <w:t>льному материально-техническому</w:t>
      </w:r>
      <w:r w:rsidR="00F16445">
        <w:rPr>
          <w:b/>
          <w:bCs/>
          <w:sz w:val="28"/>
          <w:szCs w:val="28"/>
        </w:rPr>
        <w:br/>
      </w:r>
      <w:r w:rsidRPr="00FF0B21">
        <w:rPr>
          <w:b/>
          <w:bCs/>
          <w:sz w:val="28"/>
          <w:szCs w:val="28"/>
        </w:rPr>
        <w:t>обеспечению</w:t>
      </w:r>
      <w:r w:rsidR="00F16445">
        <w:rPr>
          <w:b/>
          <w:bCs/>
          <w:sz w:val="28"/>
          <w:szCs w:val="28"/>
        </w:rPr>
        <w:t>.</w:t>
      </w:r>
    </w:p>
    <w:p w14:paraId="684807BB" w14:textId="76546835" w:rsidR="009A7624" w:rsidRPr="00FF0B21" w:rsidRDefault="009A7624" w:rsidP="009A76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</w:rPr>
      </w:pPr>
      <w:r w:rsidRPr="00FF0B21">
        <w:rPr>
          <w:bCs/>
          <w:sz w:val="28"/>
        </w:rPr>
        <w:t xml:space="preserve">Реализация программы дисциплины требует наличия </w:t>
      </w:r>
      <w:r w:rsidR="00A00A32">
        <w:rPr>
          <w:bCs/>
          <w:sz w:val="28"/>
        </w:rPr>
        <w:t>компьютерного класса</w:t>
      </w:r>
      <w:r w:rsidR="00C75BAE" w:rsidRPr="00FF0B21">
        <w:rPr>
          <w:bCs/>
          <w:sz w:val="28"/>
        </w:rPr>
        <w:t>.</w:t>
      </w:r>
    </w:p>
    <w:p w14:paraId="6B935300" w14:textId="77777777" w:rsidR="001E516E" w:rsidRPr="00FF0B21" w:rsidRDefault="001E516E" w:rsidP="001E516E">
      <w:pPr>
        <w:rPr>
          <w:b/>
          <w:sz w:val="28"/>
          <w:szCs w:val="28"/>
        </w:rPr>
      </w:pPr>
      <w:r w:rsidRPr="00FF0B21">
        <w:rPr>
          <w:b/>
          <w:sz w:val="28"/>
          <w:szCs w:val="28"/>
        </w:rPr>
        <w:t xml:space="preserve">Оборудование учебного кабинета: </w:t>
      </w:r>
    </w:p>
    <w:p w14:paraId="3B217E49" w14:textId="77777777" w:rsidR="00A00A32" w:rsidRDefault="00A00A32" w:rsidP="001E516E">
      <w:pPr>
        <w:rPr>
          <w:bCs/>
          <w:sz w:val="28"/>
        </w:rPr>
      </w:pPr>
      <w:r w:rsidRPr="00A00A32">
        <w:rPr>
          <w:bCs/>
          <w:sz w:val="28"/>
        </w:rPr>
        <w:t>Комплект учебной мебели (15 посадочных мест)</w:t>
      </w:r>
    </w:p>
    <w:p w14:paraId="4C7E1DFC" w14:textId="77777777" w:rsidR="00A00A32" w:rsidRDefault="00A00A32" w:rsidP="001E516E">
      <w:pPr>
        <w:rPr>
          <w:bCs/>
          <w:sz w:val="28"/>
        </w:rPr>
      </w:pPr>
      <w:r w:rsidRPr="00A00A32">
        <w:rPr>
          <w:bCs/>
          <w:sz w:val="28"/>
        </w:rPr>
        <w:t>Персональный компьютер обучающегося (12 шт.)</w:t>
      </w:r>
    </w:p>
    <w:p w14:paraId="472ED5A7" w14:textId="77777777" w:rsidR="00A00A32" w:rsidRDefault="00A00A32" w:rsidP="001E516E">
      <w:pPr>
        <w:rPr>
          <w:bCs/>
          <w:sz w:val="28"/>
        </w:rPr>
      </w:pPr>
      <w:r w:rsidRPr="00A00A32">
        <w:rPr>
          <w:bCs/>
          <w:sz w:val="28"/>
        </w:rPr>
        <w:t>Персональный компьютер преподавателя (1 шт.)</w:t>
      </w:r>
    </w:p>
    <w:p w14:paraId="3101D538" w14:textId="6AC732F8" w:rsidR="00A00A32" w:rsidRDefault="00A00A32" w:rsidP="001E516E">
      <w:pPr>
        <w:rPr>
          <w:bCs/>
          <w:sz w:val="28"/>
        </w:rPr>
      </w:pPr>
      <w:r w:rsidRPr="00A00A32">
        <w:rPr>
          <w:bCs/>
          <w:sz w:val="28"/>
        </w:rPr>
        <w:t>МФУ HP LaserJet 3050</w:t>
      </w:r>
      <w:r w:rsidRPr="00A00A32">
        <w:rPr>
          <w:bCs/>
          <w:sz w:val="28"/>
        </w:rPr>
        <w:br/>
        <w:t>Сканер EPSON Perfection V350 Photo</w:t>
      </w:r>
      <w:r w:rsidRPr="00A00A32">
        <w:rPr>
          <w:bCs/>
          <w:sz w:val="28"/>
        </w:rPr>
        <w:br/>
        <w:t>Сетевое оборудование:</w:t>
      </w:r>
      <w:r w:rsidRPr="00A00A32">
        <w:rPr>
          <w:bCs/>
          <w:sz w:val="28"/>
        </w:rPr>
        <w:br/>
        <w:t>коммутатор D-Link DES-1018DG (18 портов),</w:t>
      </w:r>
      <w:r w:rsidRPr="00A00A32">
        <w:rPr>
          <w:bCs/>
          <w:sz w:val="28"/>
        </w:rPr>
        <w:br/>
        <w:t>два коммутатора NetGear GS748TS встеке, медиаконвертер D-Link DMC-920T,</w:t>
      </w:r>
      <w:r w:rsidRPr="00A00A32">
        <w:rPr>
          <w:bCs/>
          <w:sz w:val="28"/>
        </w:rPr>
        <w:br/>
        <w:t>шлюз IP-телефонии Linksys SPA8000</w:t>
      </w:r>
      <w:r w:rsidRPr="00A00A32">
        <w:rPr>
          <w:bCs/>
          <w:sz w:val="28"/>
        </w:rPr>
        <w:br/>
        <w:t>Колонки Genius SP-G06</w:t>
      </w:r>
    </w:p>
    <w:p w14:paraId="4C2EE0C6" w14:textId="2E5D9764" w:rsidR="001E516E" w:rsidRPr="00FF0B21" w:rsidRDefault="001E516E" w:rsidP="001E516E">
      <w:pPr>
        <w:rPr>
          <w:b/>
          <w:sz w:val="28"/>
          <w:szCs w:val="28"/>
        </w:rPr>
      </w:pPr>
      <w:r w:rsidRPr="00A00A32">
        <w:rPr>
          <w:b/>
          <w:bCs/>
          <w:sz w:val="28"/>
        </w:rPr>
        <w:t>Технические</w:t>
      </w:r>
      <w:r w:rsidRPr="00FF0B21">
        <w:rPr>
          <w:b/>
          <w:sz w:val="28"/>
          <w:szCs w:val="28"/>
        </w:rPr>
        <w:t xml:space="preserve"> средства обучения: </w:t>
      </w:r>
    </w:p>
    <w:p w14:paraId="4255A952" w14:textId="77777777" w:rsidR="00A00A32" w:rsidRDefault="00A00A32" w:rsidP="00A00A32">
      <w:pPr>
        <w:rPr>
          <w:bCs/>
          <w:sz w:val="28"/>
        </w:rPr>
      </w:pPr>
      <w:r w:rsidRPr="00A00A32">
        <w:rPr>
          <w:bCs/>
          <w:sz w:val="28"/>
        </w:rPr>
        <w:t>Персональный компьютер обучающегося (12 шт.)</w:t>
      </w:r>
    </w:p>
    <w:p w14:paraId="78EC6980" w14:textId="77777777" w:rsidR="00A00A32" w:rsidRDefault="00A00A32" w:rsidP="00A00A32">
      <w:pPr>
        <w:rPr>
          <w:bCs/>
          <w:sz w:val="28"/>
        </w:rPr>
      </w:pPr>
      <w:r w:rsidRPr="00A00A32">
        <w:rPr>
          <w:bCs/>
          <w:sz w:val="28"/>
        </w:rPr>
        <w:t>Персональный компьютер преподавателя (1 шт.)</w:t>
      </w:r>
    </w:p>
    <w:p w14:paraId="0DF28B1B" w14:textId="77777777" w:rsidR="00A00A32" w:rsidRDefault="00A00A32" w:rsidP="00A00A32">
      <w:pPr>
        <w:rPr>
          <w:bCs/>
          <w:sz w:val="28"/>
        </w:rPr>
      </w:pPr>
      <w:r w:rsidRPr="00A00A32">
        <w:rPr>
          <w:bCs/>
          <w:sz w:val="28"/>
        </w:rPr>
        <w:t>МФУ HP LaserJet 3050</w:t>
      </w:r>
      <w:r w:rsidRPr="00A00A32">
        <w:rPr>
          <w:bCs/>
          <w:sz w:val="28"/>
        </w:rPr>
        <w:br/>
        <w:t>Сканер EPSON Perfection V350 Photo</w:t>
      </w:r>
      <w:r w:rsidRPr="00A00A32">
        <w:rPr>
          <w:bCs/>
          <w:sz w:val="28"/>
        </w:rPr>
        <w:br/>
        <w:t>Сетевое оборудование:</w:t>
      </w:r>
    </w:p>
    <w:p w14:paraId="731A7A6D" w14:textId="2CCF4D0C" w:rsidR="00A00A32" w:rsidRDefault="00A00A32" w:rsidP="00A00A32">
      <w:pPr>
        <w:rPr>
          <w:bCs/>
          <w:sz w:val="28"/>
        </w:rPr>
      </w:pPr>
      <w:r w:rsidRPr="00A00A32">
        <w:rPr>
          <w:bCs/>
          <w:sz w:val="28"/>
        </w:rPr>
        <w:t>коммутатор D-Link DES-1018DG (18 портов),</w:t>
      </w:r>
      <w:r w:rsidRPr="00A00A32">
        <w:rPr>
          <w:bCs/>
          <w:sz w:val="28"/>
        </w:rPr>
        <w:br/>
        <w:t>два коммутатора NetGear GS748TS встеке, медиаконвертер D-Link DMC-920T,</w:t>
      </w:r>
      <w:r w:rsidRPr="00A00A32">
        <w:rPr>
          <w:bCs/>
          <w:sz w:val="28"/>
        </w:rPr>
        <w:br/>
        <w:t>шлюз IP-телефонии Linksys SPA8000</w:t>
      </w:r>
      <w:r w:rsidRPr="00A00A32">
        <w:rPr>
          <w:bCs/>
          <w:sz w:val="28"/>
        </w:rPr>
        <w:br/>
        <w:t>Колонки Genius SP-G06</w:t>
      </w:r>
    </w:p>
    <w:p w14:paraId="32ABDB64" w14:textId="77777777" w:rsidR="005F7798" w:rsidRPr="00FF0B21" w:rsidRDefault="005F7798" w:rsidP="00665A8A">
      <w:pPr>
        <w:rPr>
          <w:sz w:val="28"/>
          <w:szCs w:val="28"/>
        </w:rPr>
      </w:pPr>
    </w:p>
    <w:p w14:paraId="78F33D2E" w14:textId="2E9FD32A" w:rsidR="005F7798" w:rsidRPr="00F16445" w:rsidRDefault="005F7798" w:rsidP="00F16445">
      <w:pPr>
        <w:rPr>
          <w:b/>
          <w:sz w:val="28"/>
          <w:szCs w:val="28"/>
        </w:rPr>
      </w:pPr>
      <w:r w:rsidRPr="00F16445">
        <w:rPr>
          <w:b/>
          <w:sz w:val="28"/>
          <w:szCs w:val="28"/>
        </w:rPr>
        <w:t>3.4. Информационное обеспечение обучения</w:t>
      </w:r>
      <w:r w:rsidR="00F16445">
        <w:rPr>
          <w:b/>
          <w:sz w:val="28"/>
          <w:szCs w:val="28"/>
        </w:rPr>
        <w:t>.</w:t>
      </w:r>
    </w:p>
    <w:p w14:paraId="267EF9FC" w14:textId="77777777" w:rsidR="005F7798" w:rsidRPr="00F16445" w:rsidRDefault="005F7798" w:rsidP="00F16445">
      <w:pPr>
        <w:rPr>
          <w:b/>
          <w:sz w:val="28"/>
          <w:szCs w:val="28"/>
        </w:rPr>
      </w:pPr>
      <w:r w:rsidRPr="00F16445">
        <w:rPr>
          <w:b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14:paraId="01504AFE" w14:textId="77777777" w:rsidR="00962F0A" w:rsidRDefault="00962F0A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14:paraId="6FED200B" w14:textId="4889C5D8" w:rsidR="00D67EE4" w:rsidRPr="00FF0B21" w:rsidRDefault="00963C42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FF0B21">
        <w:rPr>
          <w:b/>
          <w:bCs/>
          <w:sz w:val="28"/>
          <w:szCs w:val="28"/>
        </w:rPr>
        <w:t>Основные</w:t>
      </w:r>
      <w:r w:rsidR="00517DA2" w:rsidRPr="00FF0B21">
        <w:rPr>
          <w:b/>
          <w:bCs/>
          <w:sz w:val="28"/>
          <w:szCs w:val="28"/>
        </w:rPr>
        <w:t xml:space="preserve"> </w:t>
      </w:r>
      <w:r w:rsidRPr="00FF0B21">
        <w:rPr>
          <w:b/>
          <w:bCs/>
          <w:sz w:val="28"/>
          <w:szCs w:val="28"/>
        </w:rPr>
        <w:t xml:space="preserve">источники: </w:t>
      </w:r>
    </w:p>
    <w:p w14:paraId="7DA79E14" w14:textId="5C827C06" w:rsidR="00DE7F62" w:rsidRPr="00FF0B21" w:rsidRDefault="00DE7F62" w:rsidP="00DE7F62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FF0B21">
        <w:rPr>
          <w:sz w:val="28"/>
          <w:szCs w:val="28"/>
        </w:rPr>
        <w:t>Шандриков, А. С. Информационные технологии : учебное пособие : [16+] / А. С. Шандриков. – 3-е изд., стер. – Минск : РИПО, 2019. – 445 с. : ил., табл. – Режим доступа: по подписке. – URL: </w:t>
      </w:r>
      <w:hyperlink r:id="rId13" w:history="1">
        <w:r w:rsidRPr="00FF0B21">
          <w:rPr>
            <w:rStyle w:val="afe"/>
            <w:color w:val="auto"/>
            <w:sz w:val="28"/>
            <w:szCs w:val="28"/>
          </w:rPr>
          <w:t>https://biblioclub.ru/index.php?page=book&amp;id=463339</w:t>
        </w:r>
      </w:hyperlink>
      <w:r w:rsidRPr="00FF0B21">
        <w:rPr>
          <w:sz w:val="28"/>
          <w:szCs w:val="28"/>
        </w:rPr>
        <w:t> (дата обраще</w:t>
      </w:r>
      <w:r w:rsidR="00F16445">
        <w:rPr>
          <w:sz w:val="28"/>
          <w:szCs w:val="28"/>
        </w:rPr>
        <w:t>ния: 0</w:t>
      </w:r>
      <w:r w:rsidR="003A7F61">
        <w:rPr>
          <w:sz w:val="28"/>
          <w:szCs w:val="28"/>
        </w:rPr>
        <w:t>1</w:t>
      </w:r>
      <w:r w:rsidR="00F16445">
        <w:rPr>
          <w:sz w:val="28"/>
          <w:szCs w:val="28"/>
        </w:rPr>
        <w:t>.09</w:t>
      </w:r>
      <w:r w:rsidRPr="00FF0B21">
        <w:rPr>
          <w:sz w:val="28"/>
          <w:szCs w:val="28"/>
        </w:rPr>
        <w:t>.2022). – Библиогр.: с. 426-430. – ISBN 978-985-503-887-1. – Текст : электронный.</w:t>
      </w:r>
    </w:p>
    <w:p w14:paraId="0059A813" w14:textId="77777777" w:rsidR="00962F0A" w:rsidRDefault="00962F0A" w:rsidP="006D7F86">
      <w:pPr>
        <w:pStyle w:val="aa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  <w:bCs/>
          <w:sz w:val="28"/>
          <w:szCs w:val="28"/>
        </w:rPr>
      </w:pPr>
    </w:p>
    <w:p w14:paraId="019EA440" w14:textId="3E0FE4DF" w:rsidR="003071F4" w:rsidRPr="00FF0B21" w:rsidRDefault="00963C42" w:rsidP="006D7F86">
      <w:pPr>
        <w:pStyle w:val="aa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Cs/>
          <w:sz w:val="28"/>
          <w:szCs w:val="28"/>
        </w:rPr>
      </w:pPr>
      <w:r w:rsidRPr="00FF0B21">
        <w:rPr>
          <w:b/>
          <w:bCs/>
          <w:sz w:val="28"/>
          <w:szCs w:val="28"/>
        </w:rPr>
        <w:t>Дополнительные</w:t>
      </w:r>
      <w:r w:rsidR="00517DA2" w:rsidRPr="00FF0B21">
        <w:rPr>
          <w:b/>
          <w:bCs/>
          <w:sz w:val="28"/>
          <w:szCs w:val="28"/>
        </w:rPr>
        <w:t xml:space="preserve"> </w:t>
      </w:r>
      <w:r w:rsidRPr="00FF0B21">
        <w:rPr>
          <w:b/>
          <w:bCs/>
          <w:sz w:val="28"/>
          <w:szCs w:val="28"/>
        </w:rPr>
        <w:t>источники:</w:t>
      </w:r>
      <w:r w:rsidRPr="00FF0B21">
        <w:rPr>
          <w:bCs/>
          <w:sz w:val="28"/>
          <w:szCs w:val="28"/>
        </w:rPr>
        <w:t xml:space="preserve"> </w:t>
      </w:r>
    </w:p>
    <w:p w14:paraId="6B7603FF" w14:textId="1B57F13A" w:rsidR="003A7F61" w:rsidRPr="003A7F61" w:rsidRDefault="003A7F61" w:rsidP="003A7F61">
      <w:pPr>
        <w:pStyle w:val="aa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8"/>
          <w:szCs w:val="28"/>
        </w:rPr>
      </w:pPr>
      <w:r w:rsidRPr="003A7F61">
        <w:rPr>
          <w:sz w:val="28"/>
          <w:szCs w:val="28"/>
        </w:rPr>
        <w:lastRenderedPageBreak/>
        <w:t>Информатика для гуманитариев : учебник и практикум для среднего профессионального образования / Г. Е. Кедрова [и др.] ; под редакцией Г. Е. Кедровой. — Москва : Издательство Юрайт, 2022. — 439 с. — (Профессиональное образование). — ISBN 978-5-534-10244-4. — Текст : электронный // Образовательная платформа Юрайт [сайт]. — URL: https://urait.ru/bcode/495204 (дата обращения: 01.09.2022).</w:t>
      </w:r>
    </w:p>
    <w:p w14:paraId="0A91A46B" w14:textId="77777777" w:rsidR="00962F0A" w:rsidRDefault="00962F0A" w:rsidP="00DE7F62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color w:val="000000"/>
          <w:sz w:val="28"/>
          <w:szCs w:val="28"/>
          <w:shd w:val="clear" w:color="auto" w:fill="FFFFFF"/>
        </w:rPr>
      </w:pPr>
    </w:p>
    <w:p w14:paraId="4F8B0C05" w14:textId="5C582BBB" w:rsidR="00173A10" w:rsidRPr="00FF0B21" w:rsidRDefault="00173A10" w:rsidP="00DE7F62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color w:val="000000"/>
          <w:sz w:val="28"/>
          <w:szCs w:val="28"/>
          <w:shd w:val="clear" w:color="auto" w:fill="FFFFFF"/>
        </w:rPr>
      </w:pPr>
      <w:r w:rsidRPr="00FF0B21">
        <w:rPr>
          <w:b/>
          <w:color w:val="000000"/>
          <w:sz w:val="28"/>
          <w:szCs w:val="28"/>
          <w:shd w:val="clear" w:color="auto" w:fill="FFFFFF"/>
        </w:rPr>
        <w:t>Программное обеспечение и Интернет-ресурсы:</w:t>
      </w:r>
    </w:p>
    <w:p w14:paraId="1E5C38DA" w14:textId="36C1B19B" w:rsidR="00C75BAE" w:rsidRPr="00FF0B21" w:rsidRDefault="00C75BAE" w:rsidP="00962F0A">
      <w:pPr>
        <w:numPr>
          <w:ilvl w:val="0"/>
          <w:numId w:val="16"/>
        </w:numPr>
        <w:rPr>
          <w:sz w:val="28"/>
          <w:szCs w:val="28"/>
        </w:rPr>
      </w:pPr>
      <w:r w:rsidRPr="00FF0B21">
        <w:rPr>
          <w:sz w:val="28"/>
          <w:szCs w:val="28"/>
        </w:rPr>
        <w:t xml:space="preserve">Тесты по информатике - </w:t>
      </w:r>
      <w:hyperlink r:id="rId14" w:history="1">
        <w:r w:rsidRPr="00FF0B21">
          <w:rPr>
            <w:rStyle w:val="afe"/>
            <w:sz w:val="28"/>
            <w:szCs w:val="28"/>
          </w:rPr>
          <w:t>http://www.ege.ru/</w:t>
        </w:r>
      </w:hyperlink>
      <w:r w:rsidR="003A7F61">
        <w:rPr>
          <w:sz w:val="28"/>
          <w:szCs w:val="28"/>
        </w:rPr>
        <w:t xml:space="preserve">  </w:t>
      </w:r>
      <w:r w:rsidRPr="00FF0B21">
        <w:rPr>
          <w:sz w:val="28"/>
          <w:szCs w:val="28"/>
        </w:rPr>
        <w:t xml:space="preserve">  </w:t>
      </w:r>
    </w:p>
    <w:p w14:paraId="52FDCB80" w14:textId="77777777" w:rsidR="00C75BAE" w:rsidRPr="00FF0B21" w:rsidRDefault="00C75BAE" w:rsidP="00962F0A">
      <w:pPr>
        <w:numPr>
          <w:ilvl w:val="0"/>
          <w:numId w:val="16"/>
        </w:numPr>
        <w:rPr>
          <w:sz w:val="28"/>
          <w:szCs w:val="28"/>
        </w:rPr>
      </w:pPr>
      <w:r w:rsidRPr="00FF0B21">
        <w:rPr>
          <w:sz w:val="28"/>
          <w:szCs w:val="28"/>
        </w:rPr>
        <w:t xml:space="preserve">Дидактические материалы по информатике - </w:t>
      </w:r>
      <w:hyperlink r:id="rId15" w:history="1">
        <w:r w:rsidRPr="00FF0B21">
          <w:rPr>
            <w:rStyle w:val="afe"/>
            <w:sz w:val="28"/>
            <w:szCs w:val="28"/>
          </w:rPr>
          <w:t>http://comp-science.narod.ru/</w:t>
        </w:r>
      </w:hyperlink>
    </w:p>
    <w:p w14:paraId="133F7D6C" w14:textId="77777777" w:rsidR="00D46A44" w:rsidRPr="00FF0B21" w:rsidRDefault="00D46A44" w:rsidP="00962F0A">
      <w:pPr>
        <w:pStyle w:val="aa"/>
        <w:numPr>
          <w:ilvl w:val="0"/>
          <w:numId w:val="16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  <w:shd w:val="clear" w:color="auto" w:fill="FFFFFF"/>
        </w:rPr>
      </w:pPr>
      <w:r w:rsidRPr="00FF0B21">
        <w:rPr>
          <w:rStyle w:val="c1c4"/>
          <w:sz w:val="28"/>
          <w:szCs w:val="28"/>
        </w:rPr>
        <w:t xml:space="preserve">Образовательный портал «Мой Университет» - </w:t>
      </w:r>
      <w:hyperlink r:id="rId16" w:history="1">
        <w:r w:rsidRPr="00FF0B21">
          <w:rPr>
            <w:rStyle w:val="afe"/>
            <w:color w:val="auto"/>
            <w:sz w:val="28"/>
            <w:szCs w:val="28"/>
          </w:rPr>
          <w:t>www.moi-universitet.ru</w:t>
        </w:r>
      </w:hyperlink>
    </w:p>
    <w:p w14:paraId="05BB53CE" w14:textId="77777777" w:rsidR="00D46A44" w:rsidRDefault="00D46A44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</w:p>
    <w:p w14:paraId="105D4EBD" w14:textId="77777777" w:rsidR="00962F0A" w:rsidRPr="00FF0B21" w:rsidRDefault="00962F0A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</w:p>
    <w:p w14:paraId="7E8AC8D1" w14:textId="6CB27DBE" w:rsidR="00963C42" w:rsidRPr="00962F0A" w:rsidRDefault="00963C42" w:rsidP="00962F0A">
      <w:pPr>
        <w:jc w:val="center"/>
        <w:rPr>
          <w:b/>
          <w:bCs/>
          <w:caps/>
          <w:kern w:val="32"/>
          <w:sz w:val="32"/>
          <w:szCs w:val="32"/>
        </w:rPr>
      </w:pPr>
      <w:r w:rsidRPr="00962F0A">
        <w:rPr>
          <w:b/>
          <w:bCs/>
          <w:caps/>
          <w:kern w:val="32"/>
          <w:sz w:val="32"/>
          <w:szCs w:val="32"/>
        </w:rPr>
        <w:t>4. Контроль и оценка результатов освоения Дисциплины</w:t>
      </w:r>
    </w:p>
    <w:p w14:paraId="2D4708F7" w14:textId="77777777" w:rsidR="00545364" w:rsidRPr="00FF0B21" w:rsidRDefault="00F800CF" w:rsidP="005453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FF0B21">
        <w:rPr>
          <w:bCs/>
          <w:kern w:val="32"/>
        </w:rPr>
        <w:tab/>
      </w:r>
      <w:r w:rsidR="00545364" w:rsidRPr="00FF0B21">
        <w:rPr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192FBC22" w14:textId="77777777" w:rsidR="00545364" w:rsidRPr="00FF0B21" w:rsidRDefault="00545364" w:rsidP="00545364"/>
    <w:p w14:paraId="57511401" w14:textId="11EECA83" w:rsidR="00963C42" w:rsidRPr="00FF0B21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</w:rPr>
      </w:pPr>
    </w:p>
    <w:p w14:paraId="10DBC635" w14:textId="77777777" w:rsidR="00464A37" w:rsidRPr="00FF0B21" w:rsidRDefault="00464A37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</w:rPr>
      </w:pP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2150"/>
        <w:gridCol w:w="85"/>
        <w:gridCol w:w="1710"/>
        <w:gridCol w:w="5342"/>
      </w:tblGrid>
      <w:tr w:rsidR="00634765" w:rsidRPr="00FF0B21" w14:paraId="7C9426F4" w14:textId="77777777" w:rsidTr="003071F4">
        <w:trPr>
          <w:trHeight w:val="1136"/>
        </w:trPr>
        <w:tc>
          <w:tcPr>
            <w:tcW w:w="2150" w:type="dxa"/>
            <w:vAlign w:val="center"/>
          </w:tcPr>
          <w:p w14:paraId="5C795848" w14:textId="77777777" w:rsidR="00276E1A" w:rsidRPr="00FF0B21" w:rsidRDefault="00276E1A" w:rsidP="00FB7CCF">
            <w:pPr>
              <w:jc w:val="center"/>
              <w:rPr>
                <w:b/>
                <w:bCs/>
              </w:rPr>
            </w:pPr>
            <w:r w:rsidRPr="00FF0B21">
              <w:rPr>
                <w:b/>
                <w:iCs/>
                <w:lang w:val="ba-RU"/>
              </w:rPr>
              <w:t>Результаты обучения по учебной дисциплине</w:t>
            </w:r>
          </w:p>
        </w:tc>
        <w:tc>
          <w:tcPr>
            <w:tcW w:w="1795" w:type="dxa"/>
            <w:gridSpan w:val="2"/>
            <w:vAlign w:val="center"/>
          </w:tcPr>
          <w:p w14:paraId="363CADE7" w14:textId="77777777" w:rsidR="00276E1A" w:rsidRPr="00FF0B21" w:rsidRDefault="00276E1A" w:rsidP="00FB7CCF">
            <w:pPr>
              <w:jc w:val="center"/>
              <w:rPr>
                <w:b/>
                <w:bCs/>
              </w:rPr>
            </w:pPr>
            <w:r w:rsidRPr="00FF0B21">
              <w:rPr>
                <w:b/>
                <w:bCs/>
              </w:rPr>
              <w:t>Формируемые компетенции</w:t>
            </w:r>
          </w:p>
        </w:tc>
        <w:tc>
          <w:tcPr>
            <w:tcW w:w="5342" w:type="dxa"/>
            <w:vAlign w:val="center"/>
          </w:tcPr>
          <w:p w14:paraId="50E85866" w14:textId="408F643A" w:rsidR="00276E1A" w:rsidRPr="00FF0B21" w:rsidRDefault="00276E1A" w:rsidP="003A7F61">
            <w:pPr>
              <w:jc w:val="center"/>
              <w:rPr>
                <w:b/>
                <w:bCs/>
              </w:rPr>
            </w:pPr>
            <w:r w:rsidRPr="00FF0B21">
              <w:rPr>
                <w:b/>
                <w:bCs/>
              </w:rPr>
              <w:t>Оценочные средства по дисциплине</w:t>
            </w:r>
          </w:p>
        </w:tc>
      </w:tr>
      <w:tr w:rsidR="009C0D73" w:rsidRPr="00FF0B21" w14:paraId="73D4FA96" w14:textId="77777777" w:rsidTr="003071F4">
        <w:tc>
          <w:tcPr>
            <w:tcW w:w="9287" w:type="dxa"/>
            <w:gridSpan w:val="4"/>
            <w:vAlign w:val="center"/>
          </w:tcPr>
          <w:p w14:paraId="621C5425" w14:textId="5FC8BD60" w:rsidR="009C0D73" w:rsidRPr="00FF0B21" w:rsidRDefault="00C75BAE" w:rsidP="003071F4">
            <w:pPr>
              <w:jc w:val="center"/>
              <w:rPr>
                <w:b/>
                <w:bCs/>
              </w:rPr>
            </w:pPr>
            <w:r w:rsidRPr="00FF0B21">
              <w:rPr>
                <w:b/>
              </w:rPr>
              <w:t>Раздел 1. Информационные и компьютерные технологии</w:t>
            </w:r>
          </w:p>
        </w:tc>
      </w:tr>
      <w:tr w:rsidR="00634765" w:rsidRPr="00FF0B21" w14:paraId="29AEBA77" w14:textId="77777777" w:rsidTr="003071F4">
        <w:tc>
          <w:tcPr>
            <w:tcW w:w="2235" w:type="dxa"/>
            <w:gridSpan w:val="2"/>
            <w:vAlign w:val="center"/>
          </w:tcPr>
          <w:p w14:paraId="4C9E42F4" w14:textId="0A86A2E6" w:rsidR="005571C8" w:rsidRPr="00FF0B21" w:rsidRDefault="005571C8" w:rsidP="003A7F61">
            <w:pPr>
              <w:rPr>
                <w:b/>
              </w:rPr>
            </w:pPr>
            <w:r w:rsidRPr="00FF0B21">
              <w:rPr>
                <w:b/>
              </w:rPr>
              <w:t>знать:</w:t>
            </w:r>
          </w:p>
          <w:p w14:paraId="12A71B33" w14:textId="77777777" w:rsidR="00C75BAE" w:rsidRPr="00FF0B21" w:rsidRDefault="009A7624" w:rsidP="003A7F61">
            <w:r w:rsidRPr="00FF0B21">
              <w:t>-</w:t>
            </w:r>
            <w:r w:rsidR="00C75BAE" w:rsidRPr="00FF0B21">
              <w:t xml:space="preserve"> методы и средства сбора, обработки, хранения, передачи и накопления информации;</w:t>
            </w:r>
          </w:p>
          <w:p w14:paraId="50A6487E" w14:textId="77777777" w:rsidR="00C75BAE" w:rsidRPr="00FF0B21" w:rsidRDefault="003071F4" w:rsidP="003A7F61">
            <w:r w:rsidRPr="00FF0B21">
              <w:t xml:space="preserve">- </w:t>
            </w:r>
            <w:r w:rsidR="00C75BAE" w:rsidRPr="00FF0B21">
              <w:t xml:space="preserve">базовые системные программные продукты и пакеты прикладных программ в области профессиональной деятельности; </w:t>
            </w:r>
          </w:p>
          <w:p w14:paraId="7FCEAC20" w14:textId="77777777" w:rsidR="00C75BAE" w:rsidRPr="00FF0B21" w:rsidRDefault="003071F4" w:rsidP="003A7F61">
            <w:r w:rsidRPr="00FF0B21">
              <w:t xml:space="preserve">- </w:t>
            </w:r>
            <w:r w:rsidR="00C75BAE" w:rsidRPr="00FF0B21">
              <w:t>основные методы и приемы обеспечения информационной безопасности</w:t>
            </w:r>
          </w:p>
          <w:p w14:paraId="234B7C41" w14:textId="36AE4FFF" w:rsidR="005571C8" w:rsidRPr="00FF0B21" w:rsidRDefault="008008A7" w:rsidP="003A7F61">
            <w:pPr>
              <w:rPr>
                <w:b/>
                <w:color w:val="000000"/>
              </w:rPr>
            </w:pPr>
            <w:r w:rsidRPr="00FF0B21">
              <w:rPr>
                <w:b/>
                <w:color w:val="000000"/>
              </w:rPr>
              <w:t xml:space="preserve">уметь: </w:t>
            </w:r>
          </w:p>
          <w:p w14:paraId="2801A2FB" w14:textId="77777777" w:rsidR="009A7624" w:rsidRPr="00FF0B21" w:rsidRDefault="003071F4" w:rsidP="003A7F61">
            <w:r w:rsidRPr="00FF0B21">
              <w:lastRenderedPageBreak/>
              <w:t xml:space="preserve">- </w:t>
            </w:r>
            <w:r w:rsidR="00C75BAE" w:rsidRPr="00FF0B21"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</w:t>
            </w:r>
          </w:p>
          <w:p w14:paraId="21EA8B54" w14:textId="46263532" w:rsidR="00C75BAE" w:rsidRPr="00FF0B21" w:rsidRDefault="00C75BAE" w:rsidP="003A7F61">
            <w:r w:rsidRPr="00FF0B21">
              <w:t>- использовать в профессиональной деятельности прикладные программные средства</w:t>
            </w:r>
          </w:p>
        </w:tc>
        <w:tc>
          <w:tcPr>
            <w:tcW w:w="1710" w:type="dxa"/>
            <w:vAlign w:val="center"/>
          </w:tcPr>
          <w:p w14:paraId="3DEFD475" w14:textId="77777777" w:rsidR="00A21A43" w:rsidRPr="00FF0B21" w:rsidRDefault="00A21A43" w:rsidP="00FB7CCF">
            <w:pPr>
              <w:jc w:val="center"/>
              <w:rPr>
                <w:i/>
                <w:iCs/>
              </w:rPr>
            </w:pPr>
          </w:p>
          <w:p w14:paraId="77006579" w14:textId="02769E28" w:rsidR="00A133C6" w:rsidRPr="00FF0B21" w:rsidRDefault="003A7F61" w:rsidP="00FB7CCF">
            <w:pPr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ОК 02.</w:t>
            </w:r>
          </w:p>
        </w:tc>
        <w:tc>
          <w:tcPr>
            <w:tcW w:w="5342" w:type="dxa"/>
            <w:vAlign w:val="center"/>
          </w:tcPr>
          <w:p w14:paraId="78A9EB24" w14:textId="7AA65096" w:rsidR="009A7624" w:rsidRPr="00FF0B21" w:rsidRDefault="00C75BAE" w:rsidP="003A7F61">
            <w:pPr>
              <w:jc w:val="both"/>
              <w:rPr>
                <w:b/>
                <w:bCs/>
              </w:rPr>
            </w:pPr>
            <w:r w:rsidRPr="00FF0B21">
              <w:t xml:space="preserve">демонстрация использования информационных технологий для создания текстовых и графических файлов, оформления документов по образцу, создания презентаций и </w:t>
            </w:r>
            <w:r w:rsidR="003A7F61">
              <w:rPr>
                <w:lang w:val="en-US"/>
              </w:rPr>
              <w:t>W</w:t>
            </w:r>
            <w:r w:rsidRPr="00FF0B21">
              <w:t>eb-сайтов. оценка выполненных заданий на практических занятиях; оценка результатов выполнения внеаудиторной самостоятельной работы</w:t>
            </w:r>
          </w:p>
        </w:tc>
      </w:tr>
      <w:tr w:rsidR="007A0555" w:rsidRPr="00FF0B21" w14:paraId="273A4672" w14:textId="77777777" w:rsidTr="003071F4">
        <w:tc>
          <w:tcPr>
            <w:tcW w:w="9287" w:type="dxa"/>
            <w:gridSpan w:val="4"/>
            <w:vAlign w:val="center"/>
          </w:tcPr>
          <w:p w14:paraId="02A5A1BB" w14:textId="57281A1F" w:rsidR="007A0555" w:rsidRPr="00FF0B21" w:rsidRDefault="00C75BAE" w:rsidP="0030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0B21">
              <w:rPr>
                <w:b/>
              </w:rPr>
              <w:lastRenderedPageBreak/>
              <w:t xml:space="preserve">Раздел 2. Организация профессиональной деятельности с </w:t>
            </w:r>
            <w:r w:rsidR="003A7F61">
              <w:rPr>
                <w:b/>
              </w:rPr>
              <w:t>помощью средств Microsoft</w:t>
            </w:r>
            <w:r w:rsidR="003A7F61" w:rsidRPr="003A7F61">
              <w:rPr>
                <w:b/>
              </w:rPr>
              <w:t xml:space="preserve"> </w:t>
            </w:r>
            <w:r w:rsidR="003A7F61">
              <w:rPr>
                <w:b/>
              </w:rPr>
              <w:t xml:space="preserve">Office </w:t>
            </w:r>
          </w:p>
        </w:tc>
      </w:tr>
      <w:tr w:rsidR="0045737A" w:rsidRPr="00FF0B21" w14:paraId="50744230" w14:textId="77777777" w:rsidTr="003071F4">
        <w:tc>
          <w:tcPr>
            <w:tcW w:w="2150" w:type="dxa"/>
            <w:vAlign w:val="center"/>
          </w:tcPr>
          <w:p w14:paraId="4C5C391E" w14:textId="77777777" w:rsidR="00C75BAE" w:rsidRPr="00FF0B21" w:rsidRDefault="00C75BAE" w:rsidP="003A7F61">
            <w:pPr>
              <w:rPr>
                <w:b/>
              </w:rPr>
            </w:pPr>
            <w:r w:rsidRPr="00FF0B21">
              <w:rPr>
                <w:b/>
              </w:rPr>
              <w:t>знать:</w:t>
            </w:r>
          </w:p>
          <w:p w14:paraId="09081ED3" w14:textId="77777777" w:rsidR="00C75BAE" w:rsidRPr="00FF0B21" w:rsidRDefault="00C75BAE" w:rsidP="003A7F61">
            <w:r w:rsidRPr="00FF0B21">
              <w:t>- методы и средства сбора, обработки, хранения, передачи и накопления информации;</w:t>
            </w:r>
          </w:p>
          <w:p w14:paraId="17933FD9" w14:textId="77777777" w:rsidR="00C75BAE" w:rsidRPr="00FF0B21" w:rsidRDefault="00C75BAE" w:rsidP="003A7F61">
            <w:r w:rsidRPr="00FF0B21">
              <w:t xml:space="preserve">- базовые системные программные продукты и пакеты прикладных программ в области профессиональной деятельности; </w:t>
            </w:r>
          </w:p>
          <w:p w14:paraId="07052E58" w14:textId="77777777" w:rsidR="00C75BAE" w:rsidRPr="00FF0B21" w:rsidRDefault="00C75BAE" w:rsidP="003A7F61">
            <w:r w:rsidRPr="00FF0B21">
              <w:t>- основные методы и приемы обеспечения информационной безопасности</w:t>
            </w:r>
          </w:p>
          <w:p w14:paraId="6CCF9685" w14:textId="77777777" w:rsidR="00C75BAE" w:rsidRPr="00FF0B21" w:rsidRDefault="00C75BAE" w:rsidP="003A7F61">
            <w:pPr>
              <w:rPr>
                <w:b/>
                <w:color w:val="000000"/>
              </w:rPr>
            </w:pPr>
            <w:r w:rsidRPr="00FF0B21">
              <w:rPr>
                <w:b/>
                <w:color w:val="000000"/>
              </w:rPr>
              <w:t xml:space="preserve">уметь: </w:t>
            </w:r>
          </w:p>
          <w:p w14:paraId="72CE6120" w14:textId="77777777" w:rsidR="00C75BAE" w:rsidRPr="00FF0B21" w:rsidRDefault="00C75BAE" w:rsidP="003A7F61">
            <w:r w:rsidRPr="00FF0B21">
              <w:t>-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</w:t>
            </w:r>
          </w:p>
          <w:p w14:paraId="51F08C45" w14:textId="7F95ED36" w:rsidR="007A0555" w:rsidRPr="00FF0B21" w:rsidRDefault="00C75BAE" w:rsidP="003A7F61">
            <w:pPr>
              <w:numPr>
                <w:ilvl w:val="0"/>
                <w:numId w:val="4"/>
              </w:numPr>
              <w:ind w:left="0"/>
              <w:rPr>
                <w:b/>
              </w:rPr>
            </w:pPr>
            <w:r w:rsidRPr="00FF0B21">
              <w:t xml:space="preserve">- использовать в профессиональной </w:t>
            </w:r>
            <w:r w:rsidRPr="00FF0B21">
              <w:lastRenderedPageBreak/>
              <w:t>деятельности прикладные программные средства</w:t>
            </w:r>
          </w:p>
        </w:tc>
        <w:tc>
          <w:tcPr>
            <w:tcW w:w="1795" w:type="dxa"/>
            <w:gridSpan w:val="2"/>
            <w:vAlign w:val="center"/>
          </w:tcPr>
          <w:p w14:paraId="3C47C75B" w14:textId="5C12D5D1" w:rsidR="00E64537" w:rsidRPr="00FF0B21" w:rsidRDefault="003A7F61" w:rsidP="00FD3FF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ОК 02.</w:t>
            </w:r>
          </w:p>
        </w:tc>
        <w:tc>
          <w:tcPr>
            <w:tcW w:w="5342" w:type="dxa"/>
            <w:vAlign w:val="center"/>
          </w:tcPr>
          <w:p w14:paraId="5486BFAD" w14:textId="695C904E" w:rsidR="007A0555" w:rsidRPr="00FF0B21" w:rsidRDefault="00C75BAE" w:rsidP="003A7F61">
            <w:pPr>
              <w:jc w:val="both"/>
              <w:rPr>
                <w:bCs/>
              </w:rPr>
            </w:pPr>
            <w:r w:rsidRPr="00FF0B21">
              <w:t xml:space="preserve">демонстрация использования информационных технологий для создания текстовых и графических файлов, оформления документов по образцу, создания презентаций и </w:t>
            </w:r>
            <w:r w:rsidR="003A7F61">
              <w:rPr>
                <w:lang w:val="en-US"/>
              </w:rPr>
              <w:t>W</w:t>
            </w:r>
            <w:r w:rsidRPr="00FF0B21">
              <w:t>eb-сайтов. оценка выполненных заданий на практических занятиях; оценка результатов выполнения внеаудиторной самостоятельной работы</w:t>
            </w:r>
          </w:p>
        </w:tc>
      </w:tr>
      <w:tr w:rsidR="003071F4" w:rsidRPr="00FF0B21" w14:paraId="1F4D0CBA" w14:textId="77777777" w:rsidTr="003071F4">
        <w:tc>
          <w:tcPr>
            <w:tcW w:w="9287" w:type="dxa"/>
            <w:gridSpan w:val="4"/>
            <w:vAlign w:val="center"/>
          </w:tcPr>
          <w:p w14:paraId="4AA461E9" w14:textId="2E91FFA5" w:rsidR="003071F4" w:rsidRPr="00FF0B21" w:rsidRDefault="00C75BAE" w:rsidP="003071F4">
            <w:pPr>
              <w:jc w:val="center"/>
              <w:rPr>
                <w:b/>
                <w:bCs/>
              </w:rPr>
            </w:pPr>
            <w:r w:rsidRPr="00FF0B21">
              <w:rPr>
                <w:b/>
              </w:rPr>
              <w:lastRenderedPageBreak/>
              <w:t>Раздел 3. Информационные коммуникационные технологии в медицине.</w:t>
            </w:r>
          </w:p>
        </w:tc>
      </w:tr>
      <w:tr w:rsidR="003071F4" w:rsidRPr="00FF0B21" w14:paraId="10C06DBE" w14:textId="77777777" w:rsidTr="003071F4">
        <w:tc>
          <w:tcPr>
            <w:tcW w:w="2150" w:type="dxa"/>
            <w:vAlign w:val="center"/>
          </w:tcPr>
          <w:p w14:paraId="410CCFC3" w14:textId="77777777" w:rsidR="00C75BAE" w:rsidRPr="00FF0B21" w:rsidRDefault="00C75BAE" w:rsidP="003A7F61">
            <w:pPr>
              <w:rPr>
                <w:b/>
              </w:rPr>
            </w:pPr>
            <w:r w:rsidRPr="00FF0B21">
              <w:rPr>
                <w:b/>
              </w:rPr>
              <w:t>знать:</w:t>
            </w:r>
          </w:p>
          <w:p w14:paraId="238B4DFF" w14:textId="77777777" w:rsidR="00C75BAE" w:rsidRPr="00FF0B21" w:rsidRDefault="00C75BAE" w:rsidP="003A7F61">
            <w:r w:rsidRPr="00FF0B21">
              <w:t>- методы и средства сбора, обработки, хранения, передачи и накопления информации;</w:t>
            </w:r>
          </w:p>
          <w:p w14:paraId="323C0787" w14:textId="77777777" w:rsidR="00C75BAE" w:rsidRPr="00FF0B21" w:rsidRDefault="00C75BAE" w:rsidP="003A7F61">
            <w:r w:rsidRPr="00FF0B21">
              <w:t xml:space="preserve">- базовые системные программные продукты и пакеты прикладных программ в области профессиональной деятельности; </w:t>
            </w:r>
          </w:p>
          <w:p w14:paraId="43F9A25B" w14:textId="77777777" w:rsidR="00C75BAE" w:rsidRPr="00FF0B21" w:rsidRDefault="00C75BAE" w:rsidP="003A7F61">
            <w:r w:rsidRPr="00FF0B21">
              <w:t>- основные методы и приемы обеспечения информационной безопасности</w:t>
            </w:r>
          </w:p>
          <w:p w14:paraId="5AD64E81" w14:textId="77777777" w:rsidR="00C75BAE" w:rsidRPr="00FF0B21" w:rsidRDefault="00C75BAE" w:rsidP="003A7F61">
            <w:pPr>
              <w:rPr>
                <w:b/>
                <w:color w:val="000000"/>
              </w:rPr>
            </w:pPr>
            <w:r w:rsidRPr="00FF0B21">
              <w:rPr>
                <w:b/>
                <w:color w:val="000000"/>
              </w:rPr>
              <w:t xml:space="preserve">уметь: </w:t>
            </w:r>
          </w:p>
          <w:p w14:paraId="6A8E95B5" w14:textId="77777777" w:rsidR="00C75BAE" w:rsidRPr="00FF0B21" w:rsidRDefault="00C75BAE" w:rsidP="003A7F61">
            <w:r w:rsidRPr="00FF0B21">
              <w:t>-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</w:t>
            </w:r>
          </w:p>
          <w:p w14:paraId="433B2F9C" w14:textId="7B1241B4" w:rsidR="003071F4" w:rsidRPr="00FF0B21" w:rsidRDefault="00C75BAE" w:rsidP="003A7F61">
            <w:pPr>
              <w:rPr>
                <w:b/>
              </w:rPr>
            </w:pPr>
            <w:r w:rsidRPr="00FF0B21">
              <w:t>- использовать в профессиональной деятельности прикладные программные средства;</w:t>
            </w:r>
          </w:p>
        </w:tc>
        <w:tc>
          <w:tcPr>
            <w:tcW w:w="1795" w:type="dxa"/>
            <w:gridSpan w:val="2"/>
            <w:vAlign w:val="center"/>
          </w:tcPr>
          <w:p w14:paraId="509E3FCC" w14:textId="18EF6EB7" w:rsidR="003071F4" w:rsidRPr="00FF0B21" w:rsidRDefault="00DE7F62" w:rsidP="00FD3FF9">
            <w:pPr>
              <w:jc w:val="center"/>
              <w:rPr>
                <w:i/>
                <w:iCs/>
              </w:rPr>
            </w:pPr>
            <w:r w:rsidRPr="00FF0B21">
              <w:rPr>
                <w:i/>
                <w:iCs/>
              </w:rPr>
              <w:t>ОК</w:t>
            </w:r>
            <w:r w:rsidR="003A7F61">
              <w:rPr>
                <w:i/>
                <w:iCs/>
              </w:rPr>
              <w:t>. 02.</w:t>
            </w:r>
          </w:p>
        </w:tc>
        <w:tc>
          <w:tcPr>
            <w:tcW w:w="5342" w:type="dxa"/>
            <w:vAlign w:val="center"/>
          </w:tcPr>
          <w:p w14:paraId="620263ED" w14:textId="1556AA70" w:rsidR="003071F4" w:rsidRPr="00FF0B21" w:rsidRDefault="00C75BAE" w:rsidP="003A7F61">
            <w:pPr>
              <w:jc w:val="both"/>
            </w:pPr>
            <w:r w:rsidRPr="00FF0B21">
              <w:t xml:space="preserve">демонстрация использования информационных технологий для создания текстовых и графических файлов, оформления документов по образцу, создания презентаций и </w:t>
            </w:r>
            <w:r w:rsidR="003A7F61">
              <w:rPr>
                <w:lang w:val="en-US"/>
              </w:rPr>
              <w:t>W</w:t>
            </w:r>
            <w:r w:rsidRPr="00FF0B21">
              <w:t>eb-сайтов. оценка выполненных заданий на практических занятиях; оценка результатов выполнения внеаудиторной самостоятельной работы</w:t>
            </w:r>
          </w:p>
        </w:tc>
      </w:tr>
    </w:tbl>
    <w:p w14:paraId="7A59F3F6" w14:textId="77777777" w:rsidR="00B847E9" w:rsidRPr="00FF0B21" w:rsidRDefault="00B847E9" w:rsidP="00FB7CCF">
      <w:pPr>
        <w:jc w:val="center"/>
        <w:rPr>
          <w:b/>
          <w:bCs/>
        </w:rPr>
      </w:pPr>
    </w:p>
    <w:p w14:paraId="67F11249" w14:textId="77777777" w:rsidR="00B847E9" w:rsidRPr="00FF0B21" w:rsidRDefault="00B847E9" w:rsidP="00FB7CCF">
      <w:pPr>
        <w:jc w:val="center"/>
        <w:rPr>
          <w:b/>
          <w:bCs/>
        </w:rPr>
      </w:pPr>
    </w:p>
    <w:p w14:paraId="596E81C7" w14:textId="77777777" w:rsidR="003A7F61" w:rsidRDefault="003A7F61" w:rsidP="00FB7CCF">
      <w:pPr>
        <w:jc w:val="center"/>
        <w:rPr>
          <w:b/>
          <w:bCs/>
        </w:rPr>
      </w:pPr>
    </w:p>
    <w:p w14:paraId="7F758FB9" w14:textId="77777777" w:rsidR="003A7F61" w:rsidRDefault="003A7F61" w:rsidP="00FB7CCF">
      <w:pPr>
        <w:jc w:val="center"/>
        <w:rPr>
          <w:b/>
          <w:bCs/>
        </w:rPr>
      </w:pPr>
    </w:p>
    <w:p w14:paraId="5C17A3A4" w14:textId="77777777" w:rsidR="003A7F61" w:rsidRDefault="003A7F61" w:rsidP="00FB7CCF">
      <w:pPr>
        <w:jc w:val="center"/>
        <w:rPr>
          <w:b/>
          <w:bCs/>
        </w:rPr>
      </w:pPr>
    </w:p>
    <w:p w14:paraId="11EDB91A" w14:textId="77777777" w:rsidR="003A7F61" w:rsidRDefault="003A7F61" w:rsidP="00FB7CCF">
      <w:pPr>
        <w:jc w:val="center"/>
        <w:rPr>
          <w:b/>
          <w:bCs/>
        </w:rPr>
      </w:pPr>
    </w:p>
    <w:p w14:paraId="67E2CAD9" w14:textId="77777777" w:rsidR="003A7F61" w:rsidRDefault="003A7F61" w:rsidP="00FB7CCF">
      <w:pPr>
        <w:jc w:val="center"/>
        <w:rPr>
          <w:b/>
          <w:bCs/>
        </w:rPr>
      </w:pPr>
    </w:p>
    <w:p w14:paraId="028CCDB6" w14:textId="77777777" w:rsidR="003A7F61" w:rsidRDefault="003A7F61" w:rsidP="00FB7CCF">
      <w:pPr>
        <w:jc w:val="center"/>
        <w:rPr>
          <w:b/>
          <w:bCs/>
        </w:rPr>
      </w:pPr>
    </w:p>
    <w:sectPr w:rsidR="003A7F61" w:rsidSect="007632DA">
      <w:pgSz w:w="11906" w:h="16838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B250E" w14:textId="77777777" w:rsidR="00EC3698" w:rsidRDefault="00EC3698" w:rsidP="00412D02">
      <w:r>
        <w:separator/>
      </w:r>
    </w:p>
  </w:endnote>
  <w:endnote w:type="continuationSeparator" w:id="0">
    <w:p w14:paraId="2B8112AA" w14:textId="77777777" w:rsidR="00EC3698" w:rsidRDefault="00EC3698" w:rsidP="0041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82379" w14:textId="77777777" w:rsidR="00EC0CBF" w:rsidRDefault="00EC0CBF" w:rsidP="0061051C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32</w:t>
    </w:r>
    <w:r>
      <w:rPr>
        <w:rStyle w:val="ad"/>
      </w:rPr>
      <w:fldChar w:fldCharType="end"/>
    </w:r>
  </w:p>
  <w:p w14:paraId="0E15CB73" w14:textId="77777777" w:rsidR="00EC0CBF" w:rsidRDefault="00EC0CBF" w:rsidP="006105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0A114" w14:textId="77777777" w:rsidR="00EC0CBF" w:rsidRDefault="00EC0CBF" w:rsidP="006105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C1F4B" w14:textId="77777777" w:rsidR="00EC3698" w:rsidRDefault="00EC3698" w:rsidP="00412D02">
      <w:r>
        <w:separator/>
      </w:r>
    </w:p>
  </w:footnote>
  <w:footnote w:type="continuationSeparator" w:id="0">
    <w:p w14:paraId="6B4A1401" w14:textId="77777777" w:rsidR="00EC3698" w:rsidRDefault="00EC3698" w:rsidP="00412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3A1CA" w14:textId="77777777" w:rsidR="00EC0CBF" w:rsidRDefault="00EC0CBF" w:rsidP="0061051C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32</w:t>
    </w:r>
    <w:r>
      <w:rPr>
        <w:rStyle w:val="ad"/>
      </w:rPr>
      <w:fldChar w:fldCharType="end"/>
    </w:r>
  </w:p>
  <w:p w14:paraId="04029542" w14:textId="77777777" w:rsidR="00EC0CBF" w:rsidRDefault="00EC0CB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9D2CD" w14:textId="2459DBAE" w:rsidR="00EC0CBF" w:rsidRDefault="00EC0CBF" w:rsidP="0061051C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2770F">
      <w:rPr>
        <w:rStyle w:val="ad"/>
        <w:noProof/>
      </w:rPr>
      <w:t>13</w:t>
    </w:r>
    <w:r>
      <w:rPr>
        <w:rStyle w:val="ad"/>
      </w:rPr>
      <w:fldChar w:fldCharType="end"/>
    </w:r>
  </w:p>
  <w:p w14:paraId="3088ADDB" w14:textId="77777777" w:rsidR="00EC0CBF" w:rsidRDefault="00EC0CBF" w:rsidP="007C60D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4313"/>
    <w:multiLevelType w:val="hybridMultilevel"/>
    <w:tmpl w:val="CFD600D6"/>
    <w:lvl w:ilvl="0" w:tplc="DF4C0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243727"/>
    <w:multiLevelType w:val="hybridMultilevel"/>
    <w:tmpl w:val="36B64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16676"/>
    <w:multiLevelType w:val="hybridMultilevel"/>
    <w:tmpl w:val="0E2E5056"/>
    <w:lvl w:ilvl="0" w:tplc="F2681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4527C"/>
    <w:multiLevelType w:val="hybridMultilevel"/>
    <w:tmpl w:val="6AB05774"/>
    <w:lvl w:ilvl="0" w:tplc="F2681E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D5372"/>
    <w:multiLevelType w:val="hybridMultilevel"/>
    <w:tmpl w:val="63F87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E133A"/>
    <w:multiLevelType w:val="hybridMultilevel"/>
    <w:tmpl w:val="6D1406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5433E46"/>
    <w:multiLevelType w:val="hybridMultilevel"/>
    <w:tmpl w:val="6D1406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8DC333C"/>
    <w:multiLevelType w:val="hybridMultilevel"/>
    <w:tmpl w:val="F21EEC92"/>
    <w:lvl w:ilvl="0" w:tplc="55C4946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663899"/>
    <w:multiLevelType w:val="multilevel"/>
    <w:tmpl w:val="0DD4F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9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C425A"/>
    <w:multiLevelType w:val="hybridMultilevel"/>
    <w:tmpl w:val="5BE83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14462"/>
    <w:multiLevelType w:val="hybridMultilevel"/>
    <w:tmpl w:val="5ECE5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00851"/>
    <w:multiLevelType w:val="multilevel"/>
    <w:tmpl w:val="84C4C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BA4F19"/>
    <w:multiLevelType w:val="hybridMultilevel"/>
    <w:tmpl w:val="59440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555B0"/>
    <w:multiLevelType w:val="hybridMultilevel"/>
    <w:tmpl w:val="096A62FC"/>
    <w:lvl w:ilvl="0" w:tplc="E7A07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93276B"/>
    <w:multiLevelType w:val="hybridMultilevel"/>
    <w:tmpl w:val="D7D6EDD4"/>
    <w:lvl w:ilvl="0" w:tplc="F2681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A3AD5"/>
    <w:multiLevelType w:val="hybridMultilevel"/>
    <w:tmpl w:val="0458FC0A"/>
    <w:lvl w:ilvl="0" w:tplc="B71E7A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A44DFA"/>
    <w:multiLevelType w:val="hybridMultilevel"/>
    <w:tmpl w:val="F21EEC92"/>
    <w:lvl w:ilvl="0" w:tplc="55C4946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14"/>
  </w:num>
  <w:num w:numId="5">
    <w:abstractNumId w:val="7"/>
  </w:num>
  <w:num w:numId="6">
    <w:abstractNumId w:val="9"/>
  </w:num>
  <w:num w:numId="7">
    <w:abstractNumId w:val="1"/>
  </w:num>
  <w:num w:numId="8">
    <w:abstractNumId w:val="13"/>
  </w:num>
  <w:num w:numId="9">
    <w:abstractNumId w:val="5"/>
  </w:num>
  <w:num w:numId="10">
    <w:abstractNumId w:val="6"/>
  </w:num>
  <w:num w:numId="11">
    <w:abstractNumId w:val="12"/>
  </w:num>
  <w:num w:numId="12">
    <w:abstractNumId w:val="16"/>
  </w:num>
  <w:num w:numId="13">
    <w:abstractNumId w:val="15"/>
  </w:num>
  <w:num w:numId="14">
    <w:abstractNumId w:val="2"/>
  </w:num>
  <w:num w:numId="15">
    <w:abstractNumId w:val="3"/>
  </w:num>
  <w:num w:numId="16">
    <w:abstractNumId w:val="17"/>
  </w:num>
  <w:num w:numId="17">
    <w:abstractNumId w:val="0"/>
  </w:num>
  <w:num w:numId="1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F86"/>
    <w:rsid w:val="00005575"/>
    <w:rsid w:val="00010823"/>
    <w:rsid w:val="000112CA"/>
    <w:rsid w:val="0001357E"/>
    <w:rsid w:val="000163D2"/>
    <w:rsid w:val="00021EC0"/>
    <w:rsid w:val="000225C0"/>
    <w:rsid w:val="0002727E"/>
    <w:rsid w:val="0003276A"/>
    <w:rsid w:val="00034FAF"/>
    <w:rsid w:val="00044701"/>
    <w:rsid w:val="00052EB6"/>
    <w:rsid w:val="00054A20"/>
    <w:rsid w:val="000564D8"/>
    <w:rsid w:val="00056A20"/>
    <w:rsid w:val="00056DB2"/>
    <w:rsid w:val="00062FA6"/>
    <w:rsid w:val="00063C76"/>
    <w:rsid w:val="00065CD3"/>
    <w:rsid w:val="00065DCF"/>
    <w:rsid w:val="00065E8E"/>
    <w:rsid w:val="000668AE"/>
    <w:rsid w:val="00067606"/>
    <w:rsid w:val="0007068B"/>
    <w:rsid w:val="00074045"/>
    <w:rsid w:val="00076030"/>
    <w:rsid w:val="000762B9"/>
    <w:rsid w:val="00076C68"/>
    <w:rsid w:val="000802D5"/>
    <w:rsid w:val="00083781"/>
    <w:rsid w:val="000852F2"/>
    <w:rsid w:val="00087396"/>
    <w:rsid w:val="00090D1E"/>
    <w:rsid w:val="000921E8"/>
    <w:rsid w:val="000A00B0"/>
    <w:rsid w:val="000A1ED4"/>
    <w:rsid w:val="000A2A2D"/>
    <w:rsid w:val="000B2663"/>
    <w:rsid w:val="000C420C"/>
    <w:rsid w:val="000C6E21"/>
    <w:rsid w:val="000C75BC"/>
    <w:rsid w:val="000D32AA"/>
    <w:rsid w:val="000D76FF"/>
    <w:rsid w:val="000E0DFF"/>
    <w:rsid w:val="000E46ED"/>
    <w:rsid w:val="000E56B9"/>
    <w:rsid w:val="000F3BC9"/>
    <w:rsid w:val="001008A8"/>
    <w:rsid w:val="00101B5E"/>
    <w:rsid w:val="0010606B"/>
    <w:rsid w:val="00111C44"/>
    <w:rsid w:val="00112F84"/>
    <w:rsid w:val="00116ADB"/>
    <w:rsid w:val="001226B5"/>
    <w:rsid w:val="00122FFE"/>
    <w:rsid w:val="00123134"/>
    <w:rsid w:val="00125BF2"/>
    <w:rsid w:val="001308FC"/>
    <w:rsid w:val="001372FE"/>
    <w:rsid w:val="00142851"/>
    <w:rsid w:val="00142E6B"/>
    <w:rsid w:val="00145672"/>
    <w:rsid w:val="0015396B"/>
    <w:rsid w:val="001573B8"/>
    <w:rsid w:val="001609BC"/>
    <w:rsid w:val="00161BB3"/>
    <w:rsid w:val="00161BEB"/>
    <w:rsid w:val="00161FC2"/>
    <w:rsid w:val="00166F57"/>
    <w:rsid w:val="001708E9"/>
    <w:rsid w:val="00173A10"/>
    <w:rsid w:val="00175F1E"/>
    <w:rsid w:val="00180E54"/>
    <w:rsid w:val="0018138C"/>
    <w:rsid w:val="00183DED"/>
    <w:rsid w:val="00187A4F"/>
    <w:rsid w:val="00187B7F"/>
    <w:rsid w:val="00193105"/>
    <w:rsid w:val="001938C0"/>
    <w:rsid w:val="00195B5E"/>
    <w:rsid w:val="001A43A5"/>
    <w:rsid w:val="001B00A5"/>
    <w:rsid w:val="001B3703"/>
    <w:rsid w:val="001B38FB"/>
    <w:rsid w:val="001B6F29"/>
    <w:rsid w:val="001C1A81"/>
    <w:rsid w:val="001C3263"/>
    <w:rsid w:val="001C3C51"/>
    <w:rsid w:val="001C68B0"/>
    <w:rsid w:val="001C785B"/>
    <w:rsid w:val="001D152D"/>
    <w:rsid w:val="001D212C"/>
    <w:rsid w:val="001D3BCD"/>
    <w:rsid w:val="001D5DE9"/>
    <w:rsid w:val="001D686C"/>
    <w:rsid w:val="001D7DF4"/>
    <w:rsid w:val="001E3860"/>
    <w:rsid w:val="001E3D09"/>
    <w:rsid w:val="001E516E"/>
    <w:rsid w:val="001F032D"/>
    <w:rsid w:val="001F267C"/>
    <w:rsid w:val="001F4248"/>
    <w:rsid w:val="001F5232"/>
    <w:rsid w:val="001F5508"/>
    <w:rsid w:val="001F7D7B"/>
    <w:rsid w:val="00200543"/>
    <w:rsid w:val="0020409A"/>
    <w:rsid w:val="0020644B"/>
    <w:rsid w:val="00210C84"/>
    <w:rsid w:val="002111D1"/>
    <w:rsid w:val="002112BE"/>
    <w:rsid w:val="00211D24"/>
    <w:rsid w:val="00220A6E"/>
    <w:rsid w:val="00221750"/>
    <w:rsid w:val="0023146D"/>
    <w:rsid w:val="00237BF1"/>
    <w:rsid w:val="00243B49"/>
    <w:rsid w:val="00244ED6"/>
    <w:rsid w:val="002454BA"/>
    <w:rsid w:val="00253650"/>
    <w:rsid w:val="00253C18"/>
    <w:rsid w:val="00255343"/>
    <w:rsid w:val="002557EA"/>
    <w:rsid w:val="00256E93"/>
    <w:rsid w:val="0027303D"/>
    <w:rsid w:val="00276E1A"/>
    <w:rsid w:val="00276F3C"/>
    <w:rsid w:val="002876F4"/>
    <w:rsid w:val="002908AA"/>
    <w:rsid w:val="00292BBA"/>
    <w:rsid w:val="00292D90"/>
    <w:rsid w:val="00293880"/>
    <w:rsid w:val="002940BD"/>
    <w:rsid w:val="00294225"/>
    <w:rsid w:val="00294C76"/>
    <w:rsid w:val="00295DF9"/>
    <w:rsid w:val="002976EE"/>
    <w:rsid w:val="002A24D5"/>
    <w:rsid w:val="002A31AD"/>
    <w:rsid w:val="002B1F97"/>
    <w:rsid w:val="002B3841"/>
    <w:rsid w:val="002B6209"/>
    <w:rsid w:val="002B7289"/>
    <w:rsid w:val="002C14AF"/>
    <w:rsid w:val="002C2F43"/>
    <w:rsid w:val="002C4E84"/>
    <w:rsid w:val="002D19E7"/>
    <w:rsid w:val="002D7C19"/>
    <w:rsid w:val="002E2A09"/>
    <w:rsid w:val="002E3968"/>
    <w:rsid w:val="002E7800"/>
    <w:rsid w:val="002F1AFE"/>
    <w:rsid w:val="002F3F83"/>
    <w:rsid w:val="002F4DED"/>
    <w:rsid w:val="002F5894"/>
    <w:rsid w:val="002F5ED3"/>
    <w:rsid w:val="002F64D9"/>
    <w:rsid w:val="00300D61"/>
    <w:rsid w:val="00301753"/>
    <w:rsid w:val="003071F4"/>
    <w:rsid w:val="00311BBD"/>
    <w:rsid w:val="00313975"/>
    <w:rsid w:val="00317250"/>
    <w:rsid w:val="003207F1"/>
    <w:rsid w:val="00331E4C"/>
    <w:rsid w:val="00332F97"/>
    <w:rsid w:val="00333FE7"/>
    <w:rsid w:val="00335FF8"/>
    <w:rsid w:val="003408BE"/>
    <w:rsid w:val="00345588"/>
    <w:rsid w:val="00346343"/>
    <w:rsid w:val="00346C9C"/>
    <w:rsid w:val="00346EEE"/>
    <w:rsid w:val="003476E9"/>
    <w:rsid w:val="00351DAC"/>
    <w:rsid w:val="0035438B"/>
    <w:rsid w:val="00354A7A"/>
    <w:rsid w:val="00357B3A"/>
    <w:rsid w:val="00360B67"/>
    <w:rsid w:val="00373938"/>
    <w:rsid w:val="00383EE8"/>
    <w:rsid w:val="00394CB5"/>
    <w:rsid w:val="00395A65"/>
    <w:rsid w:val="00395AF8"/>
    <w:rsid w:val="003975E8"/>
    <w:rsid w:val="003A004E"/>
    <w:rsid w:val="003A51B1"/>
    <w:rsid w:val="003A7F61"/>
    <w:rsid w:val="003B0B5A"/>
    <w:rsid w:val="003B1295"/>
    <w:rsid w:val="003B3CBC"/>
    <w:rsid w:val="003C2FB9"/>
    <w:rsid w:val="003C3C67"/>
    <w:rsid w:val="003C54DD"/>
    <w:rsid w:val="003D1306"/>
    <w:rsid w:val="003D1439"/>
    <w:rsid w:val="003D26DC"/>
    <w:rsid w:val="003D3CB5"/>
    <w:rsid w:val="003D71FA"/>
    <w:rsid w:val="003E0FF8"/>
    <w:rsid w:val="003E471A"/>
    <w:rsid w:val="003E4CB5"/>
    <w:rsid w:val="003E5418"/>
    <w:rsid w:val="003E6648"/>
    <w:rsid w:val="003E67C2"/>
    <w:rsid w:val="003F23E3"/>
    <w:rsid w:val="003F3F2A"/>
    <w:rsid w:val="003F435B"/>
    <w:rsid w:val="003F62D2"/>
    <w:rsid w:val="00400565"/>
    <w:rsid w:val="00400C18"/>
    <w:rsid w:val="00400DB4"/>
    <w:rsid w:val="00402D5B"/>
    <w:rsid w:val="004036CC"/>
    <w:rsid w:val="00403CAA"/>
    <w:rsid w:val="0040493E"/>
    <w:rsid w:val="00411BB7"/>
    <w:rsid w:val="00412D02"/>
    <w:rsid w:val="004137E9"/>
    <w:rsid w:val="00413829"/>
    <w:rsid w:val="004176C5"/>
    <w:rsid w:val="00425ADD"/>
    <w:rsid w:val="0042770F"/>
    <w:rsid w:val="004310ED"/>
    <w:rsid w:val="00443482"/>
    <w:rsid w:val="00451B91"/>
    <w:rsid w:val="00452968"/>
    <w:rsid w:val="00453C5D"/>
    <w:rsid w:val="0045737A"/>
    <w:rsid w:val="00464A37"/>
    <w:rsid w:val="00465F22"/>
    <w:rsid w:val="00474256"/>
    <w:rsid w:val="00480D0C"/>
    <w:rsid w:val="00482DC1"/>
    <w:rsid w:val="0048441B"/>
    <w:rsid w:val="004845CF"/>
    <w:rsid w:val="00494DFA"/>
    <w:rsid w:val="004A558A"/>
    <w:rsid w:val="004A75D7"/>
    <w:rsid w:val="004B405D"/>
    <w:rsid w:val="004B6D4C"/>
    <w:rsid w:val="004B7490"/>
    <w:rsid w:val="004C7F08"/>
    <w:rsid w:val="004D7E38"/>
    <w:rsid w:val="004E29EA"/>
    <w:rsid w:val="004E4C24"/>
    <w:rsid w:val="004F697D"/>
    <w:rsid w:val="004F76AE"/>
    <w:rsid w:val="00506214"/>
    <w:rsid w:val="00506F05"/>
    <w:rsid w:val="00507D5B"/>
    <w:rsid w:val="00507EA2"/>
    <w:rsid w:val="0051091B"/>
    <w:rsid w:val="00511471"/>
    <w:rsid w:val="00511C4F"/>
    <w:rsid w:val="0051455A"/>
    <w:rsid w:val="00514EE3"/>
    <w:rsid w:val="00515DCC"/>
    <w:rsid w:val="0051784B"/>
    <w:rsid w:val="00517DA2"/>
    <w:rsid w:val="00521433"/>
    <w:rsid w:val="00521CA6"/>
    <w:rsid w:val="00522FB6"/>
    <w:rsid w:val="00527E80"/>
    <w:rsid w:val="005334C2"/>
    <w:rsid w:val="005343A9"/>
    <w:rsid w:val="005365AB"/>
    <w:rsid w:val="005421D2"/>
    <w:rsid w:val="00545364"/>
    <w:rsid w:val="005521F9"/>
    <w:rsid w:val="005536EE"/>
    <w:rsid w:val="00554BB0"/>
    <w:rsid w:val="005571C8"/>
    <w:rsid w:val="00561EDD"/>
    <w:rsid w:val="005661CE"/>
    <w:rsid w:val="0056679A"/>
    <w:rsid w:val="005776ED"/>
    <w:rsid w:val="00582129"/>
    <w:rsid w:val="005821D7"/>
    <w:rsid w:val="00582FF5"/>
    <w:rsid w:val="005854FE"/>
    <w:rsid w:val="0058633C"/>
    <w:rsid w:val="00590CB3"/>
    <w:rsid w:val="00592EC2"/>
    <w:rsid w:val="00593F75"/>
    <w:rsid w:val="00595475"/>
    <w:rsid w:val="005971D7"/>
    <w:rsid w:val="005A20A2"/>
    <w:rsid w:val="005A23B0"/>
    <w:rsid w:val="005A357F"/>
    <w:rsid w:val="005A41CE"/>
    <w:rsid w:val="005A48E5"/>
    <w:rsid w:val="005A4D25"/>
    <w:rsid w:val="005A5C33"/>
    <w:rsid w:val="005A6557"/>
    <w:rsid w:val="005B0C88"/>
    <w:rsid w:val="005B0DD1"/>
    <w:rsid w:val="005B367E"/>
    <w:rsid w:val="005B3FD2"/>
    <w:rsid w:val="005B41B8"/>
    <w:rsid w:val="005D1446"/>
    <w:rsid w:val="005D1ABF"/>
    <w:rsid w:val="005D429B"/>
    <w:rsid w:val="005D4AD5"/>
    <w:rsid w:val="005D543F"/>
    <w:rsid w:val="005D69D7"/>
    <w:rsid w:val="005E6271"/>
    <w:rsid w:val="005E6936"/>
    <w:rsid w:val="005E6DCF"/>
    <w:rsid w:val="005F5635"/>
    <w:rsid w:val="005F5777"/>
    <w:rsid w:val="005F7798"/>
    <w:rsid w:val="00600E31"/>
    <w:rsid w:val="00604328"/>
    <w:rsid w:val="00605470"/>
    <w:rsid w:val="0061051C"/>
    <w:rsid w:val="00611337"/>
    <w:rsid w:val="00611D18"/>
    <w:rsid w:val="00613D98"/>
    <w:rsid w:val="00616A64"/>
    <w:rsid w:val="00621F26"/>
    <w:rsid w:val="006247AE"/>
    <w:rsid w:val="00624D2F"/>
    <w:rsid w:val="00627D99"/>
    <w:rsid w:val="00630B53"/>
    <w:rsid w:val="00632E5B"/>
    <w:rsid w:val="00634765"/>
    <w:rsid w:val="00636009"/>
    <w:rsid w:val="00643C73"/>
    <w:rsid w:val="006443EF"/>
    <w:rsid w:val="00647971"/>
    <w:rsid w:val="00652750"/>
    <w:rsid w:val="00655C45"/>
    <w:rsid w:val="006613C1"/>
    <w:rsid w:val="006627A8"/>
    <w:rsid w:val="006652AB"/>
    <w:rsid w:val="00665A8A"/>
    <w:rsid w:val="00667AF5"/>
    <w:rsid w:val="006720E7"/>
    <w:rsid w:val="006733BE"/>
    <w:rsid w:val="006808CB"/>
    <w:rsid w:val="00690A83"/>
    <w:rsid w:val="00691459"/>
    <w:rsid w:val="006953D3"/>
    <w:rsid w:val="006A0921"/>
    <w:rsid w:val="006A4192"/>
    <w:rsid w:val="006B046E"/>
    <w:rsid w:val="006B2995"/>
    <w:rsid w:val="006B2B05"/>
    <w:rsid w:val="006B6181"/>
    <w:rsid w:val="006C5431"/>
    <w:rsid w:val="006C60CB"/>
    <w:rsid w:val="006D00DA"/>
    <w:rsid w:val="006D0774"/>
    <w:rsid w:val="006D3AFA"/>
    <w:rsid w:val="006D7814"/>
    <w:rsid w:val="006D7F86"/>
    <w:rsid w:val="006E1DF9"/>
    <w:rsid w:val="006E2575"/>
    <w:rsid w:val="006E5CAA"/>
    <w:rsid w:val="006F1EED"/>
    <w:rsid w:val="00701053"/>
    <w:rsid w:val="007015F0"/>
    <w:rsid w:val="00707732"/>
    <w:rsid w:val="007111D7"/>
    <w:rsid w:val="00713E3D"/>
    <w:rsid w:val="00714D60"/>
    <w:rsid w:val="007156DE"/>
    <w:rsid w:val="007200FA"/>
    <w:rsid w:val="00720DAB"/>
    <w:rsid w:val="00726868"/>
    <w:rsid w:val="00730302"/>
    <w:rsid w:val="0073355A"/>
    <w:rsid w:val="007401E5"/>
    <w:rsid w:val="00741684"/>
    <w:rsid w:val="00743AD0"/>
    <w:rsid w:val="007461C8"/>
    <w:rsid w:val="007520E9"/>
    <w:rsid w:val="00752C0D"/>
    <w:rsid w:val="0075446A"/>
    <w:rsid w:val="00755616"/>
    <w:rsid w:val="00756E5E"/>
    <w:rsid w:val="0075795A"/>
    <w:rsid w:val="00757A61"/>
    <w:rsid w:val="00760D75"/>
    <w:rsid w:val="007632DA"/>
    <w:rsid w:val="0077131A"/>
    <w:rsid w:val="00773582"/>
    <w:rsid w:val="007852DF"/>
    <w:rsid w:val="007859D8"/>
    <w:rsid w:val="00797CEF"/>
    <w:rsid w:val="007A0155"/>
    <w:rsid w:val="007A0555"/>
    <w:rsid w:val="007A1281"/>
    <w:rsid w:val="007A6E57"/>
    <w:rsid w:val="007A6E61"/>
    <w:rsid w:val="007B4ABA"/>
    <w:rsid w:val="007B6187"/>
    <w:rsid w:val="007B69B1"/>
    <w:rsid w:val="007B7F86"/>
    <w:rsid w:val="007C3509"/>
    <w:rsid w:val="007C4D45"/>
    <w:rsid w:val="007C60DD"/>
    <w:rsid w:val="007C744F"/>
    <w:rsid w:val="007D04B4"/>
    <w:rsid w:val="007D2D7C"/>
    <w:rsid w:val="007D5BF5"/>
    <w:rsid w:val="007D685F"/>
    <w:rsid w:val="007D760F"/>
    <w:rsid w:val="007D7CA3"/>
    <w:rsid w:val="007E26B5"/>
    <w:rsid w:val="007E3757"/>
    <w:rsid w:val="007E5808"/>
    <w:rsid w:val="007E6E94"/>
    <w:rsid w:val="007E78D1"/>
    <w:rsid w:val="007F1250"/>
    <w:rsid w:val="007F44FB"/>
    <w:rsid w:val="007F78D2"/>
    <w:rsid w:val="008008A7"/>
    <w:rsid w:val="00801925"/>
    <w:rsid w:val="00801BB4"/>
    <w:rsid w:val="00803C15"/>
    <w:rsid w:val="00804A8C"/>
    <w:rsid w:val="008152AA"/>
    <w:rsid w:val="00820397"/>
    <w:rsid w:val="0082332C"/>
    <w:rsid w:val="00824F06"/>
    <w:rsid w:val="00827001"/>
    <w:rsid w:val="00827E9A"/>
    <w:rsid w:val="00832DC7"/>
    <w:rsid w:val="00832FD8"/>
    <w:rsid w:val="0083397C"/>
    <w:rsid w:val="008343B9"/>
    <w:rsid w:val="00834E34"/>
    <w:rsid w:val="00842DD3"/>
    <w:rsid w:val="008450FF"/>
    <w:rsid w:val="00845CC3"/>
    <w:rsid w:val="0084765A"/>
    <w:rsid w:val="008512D6"/>
    <w:rsid w:val="00851D46"/>
    <w:rsid w:val="0085386D"/>
    <w:rsid w:val="00853A9B"/>
    <w:rsid w:val="00856A88"/>
    <w:rsid w:val="008621CD"/>
    <w:rsid w:val="0086287D"/>
    <w:rsid w:val="008636A2"/>
    <w:rsid w:val="00864005"/>
    <w:rsid w:val="0086649E"/>
    <w:rsid w:val="0087036C"/>
    <w:rsid w:val="00871507"/>
    <w:rsid w:val="008715D0"/>
    <w:rsid w:val="00876D79"/>
    <w:rsid w:val="00885D5C"/>
    <w:rsid w:val="008943C2"/>
    <w:rsid w:val="008A3E9A"/>
    <w:rsid w:val="008A74D2"/>
    <w:rsid w:val="008B47B3"/>
    <w:rsid w:val="008B48A4"/>
    <w:rsid w:val="008B6DFB"/>
    <w:rsid w:val="008C664F"/>
    <w:rsid w:val="008D196E"/>
    <w:rsid w:val="008D2FC6"/>
    <w:rsid w:val="008D4CE2"/>
    <w:rsid w:val="008D4F60"/>
    <w:rsid w:val="008D75E6"/>
    <w:rsid w:val="008E0F17"/>
    <w:rsid w:val="008E14C2"/>
    <w:rsid w:val="008E3345"/>
    <w:rsid w:val="008E362E"/>
    <w:rsid w:val="008E3EFD"/>
    <w:rsid w:val="008E69BB"/>
    <w:rsid w:val="008E6A07"/>
    <w:rsid w:val="008E6AEE"/>
    <w:rsid w:val="008E6E52"/>
    <w:rsid w:val="008E6EFA"/>
    <w:rsid w:val="008F11D4"/>
    <w:rsid w:val="008F34EA"/>
    <w:rsid w:val="008F7449"/>
    <w:rsid w:val="00903A76"/>
    <w:rsid w:val="00913DE5"/>
    <w:rsid w:val="00914C12"/>
    <w:rsid w:val="0091652D"/>
    <w:rsid w:val="009207FB"/>
    <w:rsid w:val="00922A86"/>
    <w:rsid w:val="00925FC9"/>
    <w:rsid w:val="00926C87"/>
    <w:rsid w:val="00926E7E"/>
    <w:rsid w:val="00932BD3"/>
    <w:rsid w:val="00936A4E"/>
    <w:rsid w:val="00944531"/>
    <w:rsid w:val="00946780"/>
    <w:rsid w:val="009476A8"/>
    <w:rsid w:val="00953108"/>
    <w:rsid w:val="00954130"/>
    <w:rsid w:val="00954E3C"/>
    <w:rsid w:val="00960761"/>
    <w:rsid w:val="009617B5"/>
    <w:rsid w:val="00962F0A"/>
    <w:rsid w:val="00963C42"/>
    <w:rsid w:val="009673CC"/>
    <w:rsid w:val="00973DB1"/>
    <w:rsid w:val="009745EC"/>
    <w:rsid w:val="009747AB"/>
    <w:rsid w:val="00974F64"/>
    <w:rsid w:val="00975AA6"/>
    <w:rsid w:val="009775C6"/>
    <w:rsid w:val="00985C57"/>
    <w:rsid w:val="00986108"/>
    <w:rsid w:val="00991E04"/>
    <w:rsid w:val="00993406"/>
    <w:rsid w:val="009A0DB5"/>
    <w:rsid w:val="009A2E8A"/>
    <w:rsid w:val="009A327F"/>
    <w:rsid w:val="009A3E9D"/>
    <w:rsid w:val="009A4D47"/>
    <w:rsid w:val="009A7624"/>
    <w:rsid w:val="009B4D5A"/>
    <w:rsid w:val="009B5540"/>
    <w:rsid w:val="009B706D"/>
    <w:rsid w:val="009C0D73"/>
    <w:rsid w:val="009C1207"/>
    <w:rsid w:val="009C4F92"/>
    <w:rsid w:val="009C5684"/>
    <w:rsid w:val="009C5D5F"/>
    <w:rsid w:val="009E0036"/>
    <w:rsid w:val="009E432D"/>
    <w:rsid w:val="009E595E"/>
    <w:rsid w:val="009F0E8A"/>
    <w:rsid w:val="009F1569"/>
    <w:rsid w:val="009F6B57"/>
    <w:rsid w:val="009F6B79"/>
    <w:rsid w:val="00A00A32"/>
    <w:rsid w:val="00A0139E"/>
    <w:rsid w:val="00A01692"/>
    <w:rsid w:val="00A020C1"/>
    <w:rsid w:val="00A02F8F"/>
    <w:rsid w:val="00A041A2"/>
    <w:rsid w:val="00A057B1"/>
    <w:rsid w:val="00A05ADB"/>
    <w:rsid w:val="00A06D6E"/>
    <w:rsid w:val="00A12038"/>
    <w:rsid w:val="00A133C6"/>
    <w:rsid w:val="00A14200"/>
    <w:rsid w:val="00A14520"/>
    <w:rsid w:val="00A14DB1"/>
    <w:rsid w:val="00A1681E"/>
    <w:rsid w:val="00A21A43"/>
    <w:rsid w:val="00A22738"/>
    <w:rsid w:val="00A3173F"/>
    <w:rsid w:val="00A31BDA"/>
    <w:rsid w:val="00A41632"/>
    <w:rsid w:val="00A4191F"/>
    <w:rsid w:val="00A41E43"/>
    <w:rsid w:val="00A45C0C"/>
    <w:rsid w:val="00A46A68"/>
    <w:rsid w:val="00A46EBF"/>
    <w:rsid w:val="00A51712"/>
    <w:rsid w:val="00A53EF7"/>
    <w:rsid w:val="00A55C12"/>
    <w:rsid w:val="00A56F50"/>
    <w:rsid w:val="00A6148E"/>
    <w:rsid w:val="00A652AE"/>
    <w:rsid w:val="00A677F0"/>
    <w:rsid w:val="00A7091C"/>
    <w:rsid w:val="00A7306B"/>
    <w:rsid w:val="00A74A10"/>
    <w:rsid w:val="00A74C3D"/>
    <w:rsid w:val="00A80F83"/>
    <w:rsid w:val="00A840F9"/>
    <w:rsid w:val="00A85335"/>
    <w:rsid w:val="00A86744"/>
    <w:rsid w:val="00A90508"/>
    <w:rsid w:val="00A92A68"/>
    <w:rsid w:val="00A93564"/>
    <w:rsid w:val="00AA4D62"/>
    <w:rsid w:val="00AB4EEE"/>
    <w:rsid w:val="00AB5F86"/>
    <w:rsid w:val="00AC2B1D"/>
    <w:rsid w:val="00AC305B"/>
    <w:rsid w:val="00AC42B3"/>
    <w:rsid w:val="00AD34B4"/>
    <w:rsid w:val="00AD6E08"/>
    <w:rsid w:val="00AD7708"/>
    <w:rsid w:val="00AE286D"/>
    <w:rsid w:val="00AF143E"/>
    <w:rsid w:val="00AF58EC"/>
    <w:rsid w:val="00B07A1F"/>
    <w:rsid w:val="00B166A9"/>
    <w:rsid w:val="00B21553"/>
    <w:rsid w:val="00B217AF"/>
    <w:rsid w:val="00B30F14"/>
    <w:rsid w:val="00B323DB"/>
    <w:rsid w:val="00B362A5"/>
    <w:rsid w:val="00B5000A"/>
    <w:rsid w:val="00B527FF"/>
    <w:rsid w:val="00B529CE"/>
    <w:rsid w:val="00B6261B"/>
    <w:rsid w:val="00B62B10"/>
    <w:rsid w:val="00B63F9B"/>
    <w:rsid w:val="00B64C22"/>
    <w:rsid w:val="00B730AF"/>
    <w:rsid w:val="00B7432E"/>
    <w:rsid w:val="00B81B77"/>
    <w:rsid w:val="00B822A2"/>
    <w:rsid w:val="00B847E9"/>
    <w:rsid w:val="00B848EB"/>
    <w:rsid w:val="00B84CF1"/>
    <w:rsid w:val="00B84D98"/>
    <w:rsid w:val="00B85E4B"/>
    <w:rsid w:val="00B922ED"/>
    <w:rsid w:val="00B9711D"/>
    <w:rsid w:val="00BA1088"/>
    <w:rsid w:val="00BA15A3"/>
    <w:rsid w:val="00BA23A1"/>
    <w:rsid w:val="00BB300E"/>
    <w:rsid w:val="00BB3020"/>
    <w:rsid w:val="00BB3956"/>
    <w:rsid w:val="00BC05F6"/>
    <w:rsid w:val="00BC1FC1"/>
    <w:rsid w:val="00BC2738"/>
    <w:rsid w:val="00BC5164"/>
    <w:rsid w:val="00BD24FF"/>
    <w:rsid w:val="00BD50A1"/>
    <w:rsid w:val="00BD56CC"/>
    <w:rsid w:val="00BE14F5"/>
    <w:rsid w:val="00BE636A"/>
    <w:rsid w:val="00BE751F"/>
    <w:rsid w:val="00BF268E"/>
    <w:rsid w:val="00BF4E53"/>
    <w:rsid w:val="00BF56E6"/>
    <w:rsid w:val="00BF781F"/>
    <w:rsid w:val="00C05AA5"/>
    <w:rsid w:val="00C07B1A"/>
    <w:rsid w:val="00C1088D"/>
    <w:rsid w:val="00C11025"/>
    <w:rsid w:val="00C13B7F"/>
    <w:rsid w:val="00C156A9"/>
    <w:rsid w:val="00C17199"/>
    <w:rsid w:val="00C22B86"/>
    <w:rsid w:val="00C235E2"/>
    <w:rsid w:val="00C248C4"/>
    <w:rsid w:val="00C27C03"/>
    <w:rsid w:val="00C30820"/>
    <w:rsid w:val="00C3199D"/>
    <w:rsid w:val="00C32581"/>
    <w:rsid w:val="00C423BE"/>
    <w:rsid w:val="00C425D0"/>
    <w:rsid w:val="00C428FF"/>
    <w:rsid w:val="00C435A5"/>
    <w:rsid w:val="00C5117B"/>
    <w:rsid w:val="00C546F3"/>
    <w:rsid w:val="00C54809"/>
    <w:rsid w:val="00C57601"/>
    <w:rsid w:val="00C611DE"/>
    <w:rsid w:val="00C632B1"/>
    <w:rsid w:val="00C63A73"/>
    <w:rsid w:val="00C662BD"/>
    <w:rsid w:val="00C67AFA"/>
    <w:rsid w:val="00C75574"/>
    <w:rsid w:val="00C75BAE"/>
    <w:rsid w:val="00C9097E"/>
    <w:rsid w:val="00C936C4"/>
    <w:rsid w:val="00C96DED"/>
    <w:rsid w:val="00CA4C61"/>
    <w:rsid w:val="00CA6AF9"/>
    <w:rsid w:val="00CB291A"/>
    <w:rsid w:val="00CB43FC"/>
    <w:rsid w:val="00CD1A1D"/>
    <w:rsid w:val="00CD35D1"/>
    <w:rsid w:val="00CD6840"/>
    <w:rsid w:val="00CE0530"/>
    <w:rsid w:val="00CE1C38"/>
    <w:rsid w:val="00CE2EE3"/>
    <w:rsid w:val="00CE457B"/>
    <w:rsid w:val="00CE51E0"/>
    <w:rsid w:val="00CE5D8C"/>
    <w:rsid w:val="00CF3542"/>
    <w:rsid w:val="00CF39BD"/>
    <w:rsid w:val="00CF557A"/>
    <w:rsid w:val="00D0015E"/>
    <w:rsid w:val="00D00D69"/>
    <w:rsid w:val="00D046CA"/>
    <w:rsid w:val="00D05377"/>
    <w:rsid w:val="00D1489B"/>
    <w:rsid w:val="00D14BC6"/>
    <w:rsid w:val="00D1507E"/>
    <w:rsid w:val="00D20F08"/>
    <w:rsid w:val="00D22267"/>
    <w:rsid w:val="00D2231E"/>
    <w:rsid w:val="00D22624"/>
    <w:rsid w:val="00D23EEB"/>
    <w:rsid w:val="00D2405F"/>
    <w:rsid w:val="00D311B9"/>
    <w:rsid w:val="00D32E85"/>
    <w:rsid w:val="00D331C7"/>
    <w:rsid w:val="00D33948"/>
    <w:rsid w:val="00D3456D"/>
    <w:rsid w:val="00D355DD"/>
    <w:rsid w:val="00D4162B"/>
    <w:rsid w:val="00D428FD"/>
    <w:rsid w:val="00D447C1"/>
    <w:rsid w:val="00D46A44"/>
    <w:rsid w:val="00D46B81"/>
    <w:rsid w:val="00D472DB"/>
    <w:rsid w:val="00D47374"/>
    <w:rsid w:val="00D52F56"/>
    <w:rsid w:val="00D54340"/>
    <w:rsid w:val="00D64B3E"/>
    <w:rsid w:val="00D66231"/>
    <w:rsid w:val="00D67EE4"/>
    <w:rsid w:val="00D713DA"/>
    <w:rsid w:val="00D719D0"/>
    <w:rsid w:val="00D74B1C"/>
    <w:rsid w:val="00D80153"/>
    <w:rsid w:val="00D80333"/>
    <w:rsid w:val="00D80556"/>
    <w:rsid w:val="00D81FA6"/>
    <w:rsid w:val="00D82BAC"/>
    <w:rsid w:val="00D83128"/>
    <w:rsid w:val="00D840E0"/>
    <w:rsid w:val="00D93BA4"/>
    <w:rsid w:val="00D93BE2"/>
    <w:rsid w:val="00D94375"/>
    <w:rsid w:val="00DA132A"/>
    <w:rsid w:val="00DA2EC0"/>
    <w:rsid w:val="00DA6072"/>
    <w:rsid w:val="00DB17F7"/>
    <w:rsid w:val="00DB4420"/>
    <w:rsid w:val="00DC1C9A"/>
    <w:rsid w:val="00DC2325"/>
    <w:rsid w:val="00DC2560"/>
    <w:rsid w:val="00DC73C8"/>
    <w:rsid w:val="00DD14BE"/>
    <w:rsid w:val="00DD4CF8"/>
    <w:rsid w:val="00DE042A"/>
    <w:rsid w:val="00DE0586"/>
    <w:rsid w:val="00DE10FA"/>
    <w:rsid w:val="00DE18BE"/>
    <w:rsid w:val="00DE1B80"/>
    <w:rsid w:val="00DE4686"/>
    <w:rsid w:val="00DE5A12"/>
    <w:rsid w:val="00DE60D4"/>
    <w:rsid w:val="00DE7F62"/>
    <w:rsid w:val="00DF1D9C"/>
    <w:rsid w:val="00DF28F1"/>
    <w:rsid w:val="00DF541B"/>
    <w:rsid w:val="00DF573C"/>
    <w:rsid w:val="00E00CB7"/>
    <w:rsid w:val="00E028A0"/>
    <w:rsid w:val="00E02C2A"/>
    <w:rsid w:val="00E10C2E"/>
    <w:rsid w:val="00E111E8"/>
    <w:rsid w:val="00E11D3D"/>
    <w:rsid w:val="00E120C3"/>
    <w:rsid w:val="00E12171"/>
    <w:rsid w:val="00E1222C"/>
    <w:rsid w:val="00E122F8"/>
    <w:rsid w:val="00E20698"/>
    <w:rsid w:val="00E23947"/>
    <w:rsid w:val="00E24FCF"/>
    <w:rsid w:val="00E257D6"/>
    <w:rsid w:val="00E25EC2"/>
    <w:rsid w:val="00E265B0"/>
    <w:rsid w:val="00E312A6"/>
    <w:rsid w:val="00E336BB"/>
    <w:rsid w:val="00E3568D"/>
    <w:rsid w:val="00E36F36"/>
    <w:rsid w:val="00E37CDC"/>
    <w:rsid w:val="00E414A4"/>
    <w:rsid w:val="00E432C3"/>
    <w:rsid w:val="00E4336B"/>
    <w:rsid w:val="00E539C9"/>
    <w:rsid w:val="00E53D8F"/>
    <w:rsid w:val="00E54183"/>
    <w:rsid w:val="00E54308"/>
    <w:rsid w:val="00E55F81"/>
    <w:rsid w:val="00E62672"/>
    <w:rsid w:val="00E64537"/>
    <w:rsid w:val="00E675EF"/>
    <w:rsid w:val="00E67C39"/>
    <w:rsid w:val="00E7090D"/>
    <w:rsid w:val="00E7125A"/>
    <w:rsid w:val="00E81001"/>
    <w:rsid w:val="00E84EE9"/>
    <w:rsid w:val="00E857E7"/>
    <w:rsid w:val="00E901CB"/>
    <w:rsid w:val="00E90FE8"/>
    <w:rsid w:val="00E919BF"/>
    <w:rsid w:val="00E93CC6"/>
    <w:rsid w:val="00E94EB4"/>
    <w:rsid w:val="00E97BC2"/>
    <w:rsid w:val="00EA42F7"/>
    <w:rsid w:val="00EA4DBA"/>
    <w:rsid w:val="00EC0CBF"/>
    <w:rsid w:val="00EC11C1"/>
    <w:rsid w:val="00EC1C05"/>
    <w:rsid w:val="00EC2991"/>
    <w:rsid w:val="00EC3698"/>
    <w:rsid w:val="00EC64A0"/>
    <w:rsid w:val="00ED1793"/>
    <w:rsid w:val="00ED2039"/>
    <w:rsid w:val="00ED4FA8"/>
    <w:rsid w:val="00EE2116"/>
    <w:rsid w:val="00EE53B6"/>
    <w:rsid w:val="00EE7D65"/>
    <w:rsid w:val="00EF0BEF"/>
    <w:rsid w:val="00EF1DB4"/>
    <w:rsid w:val="00EF3BBF"/>
    <w:rsid w:val="00F02FDA"/>
    <w:rsid w:val="00F03B80"/>
    <w:rsid w:val="00F05093"/>
    <w:rsid w:val="00F061FA"/>
    <w:rsid w:val="00F11F74"/>
    <w:rsid w:val="00F11FAC"/>
    <w:rsid w:val="00F142F9"/>
    <w:rsid w:val="00F16445"/>
    <w:rsid w:val="00F2522C"/>
    <w:rsid w:val="00F25EBA"/>
    <w:rsid w:val="00F30A8C"/>
    <w:rsid w:val="00F3427E"/>
    <w:rsid w:val="00F45C90"/>
    <w:rsid w:val="00F50771"/>
    <w:rsid w:val="00F54044"/>
    <w:rsid w:val="00F57BD6"/>
    <w:rsid w:val="00F57FEA"/>
    <w:rsid w:val="00F614B7"/>
    <w:rsid w:val="00F63F8D"/>
    <w:rsid w:val="00F663CD"/>
    <w:rsid w:val="00F70515"/>
    <w:rsid w:val="00F732E0"/>
    <w:rsid w:val="00F742CC"/>
    <w:rsid w:val="00F75EC7"/>
    <w:rsid w:val="00F763AC"/>
    <w:rsid w:val="00F76CD1"/>
    <w:rsid w:val="00F800CF"/>
    <w:rsid w:val="00F81EA1"/>
    <w:rsid w:val="00F8424B"/>
    <w:rsid w:val="00F84FA3"/>
    <w:rsid w:val="00F85595"/>
    <w:rsid w:val="00F871C6"/>
    <w:rsid w:val="00F87A72"/>
    <w:rsid w:val="00F9534D"/>
    <w:rsid w:val="00F953D5"/>
    <w:rsid w:val="00F978F3"/>
    <w:rsid w:val="00FA1646"/>
    <w:rsid w:val="00FA6593"/>
    <w:rsid w:val="00FB29BF"/>
    <w:rsid w:val="00FB7077"/>
    <w:rsid w:val="00FB7BF2"/>
    <w:rsid w:val="00FB7CCF"/>
    <w:rsid w:val="00FC2A47"/>
    <w:rsid w:val="00FC3AA4"/>
    <w:rsid w:val="00FD062F"/>
    <w:rsid w:val="00FD3FF9"/>
    <w:rsid w:val="00FD7068"/>
    <w:rsid w:val="00FE5511"/>
    <w:rsid w:val="00FF04F0"/>
    <w:rsid w:val="00FF0B21"/>
    <w:rsid w:val="00FF43A9"/>
    <w:rsid w:val="00FF7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3005"/>
  <w15:docId w15:val="{6BA585B2-D7D2-4841-BFAD-B06A5617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61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61FC2"/>
    <w:pPr>
      <w:keepNext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4036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FB7CC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963C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0"/>
    <w:next w:val="a0"/>
    <w:link w:val="60"/>
    <w:unhideWhenUsed/>
    <w:qFormat/>
    <w:rsid w:val="00963C4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61FC2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lock Text"/>
    <w:basedOn w:val="a0"/>
    <w:unhideWhenUsed/>
    <w:rsid w:val="00161FC2"/>
    <w:pPr>
      <w:ind w:left="1080" w:right="-284"/>
      <w:jc w:val="center"/>
      <w:outlineLvl w:val="0"/>
    </w:pPr>
    <w:rPr>
      <w:b/>
      <w:sz w:val="36"/>
    </w:rPr>
  </w:style>
  <w:style w:type="paragraph" w:styleId="a5">
    <w:name w:val="footer"/>
    <w:basedOn w:val="a0"/>
    <w:link w:val="a6"/>
    <w:uiPriority w:val="99"/>
    <w:rsid w:val="008E0F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8E0F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1"/>
    <w:qFormat/>
    <w:rsid w:val="008E0F17"/>
    <w:rPr>
      <w:i/>
      <w:iCs/>
    </w:rPr>
  </w:style>
  <w:style w:type="paragraph" w:customStyle="1" w:styleId="11">
    <w:name w:val="Стиль Заголовок 1 + По центру"/>
    <w:basedOn w:val="1"/>
    <w:autoRedefine/>
    <w:rsid w:val="00624D2F"/>
    <w:pPr>
      <w:ind w:firstLine="709"/>
      <w:jc w:val="both"/>
    </w:pPr>
    <w:rPr>
      <w:b/>
      <w:bCs/>
      <w:color w:val="000000"/>
      <w:spacing w:val="-3"/>
      <w:sz w:val="32"/>
    </w:rPr>
  </w:style>
  <w:style w:type="paragraph" w:styleId="a8">
    <w:name w:val="header"/>
    <w:basedOn w:val="a0"/>
    <w:link w:val="a9"/>
    <w:rsid w:val="00CE1C38"/>
    <w:pPr>
      <w:tabs>
        <w:tab w:val="center" w:pos="4677"/>
        <w:tab w:val="right" w:pos="9355"/>
      </w:tabs>
      <w:ind w:firstLine="709"/>
    </w:pPr>
  </w:style>
  <w:style w:type="character" w:customStyle="1" w:styleId="a9">
    <w:name w:val="Верхний колонтитул Знак"/>
    <w:basedOn w:val="a1"/>
    <w:link w:val="a8"/>
    <w:rsid w:val="00CE1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CE1C38"/>
    <w:pPr>
      <w:spacing w:after="120" w:line="480" w:lineRule="auto"/>
      <w:ind w:left="283" w:firstLine="709"/>
    </w:pPr>
  </w:style>
  <w:style w:type="character" w:customStyle="1" w:styleId="22">
    <w:name w:val="Основной текст с отступом 2 Знак"/>
    <w:basedOn w:val="a1"/>
    <w:link w:val="21"/>
    <w:rsid w:val="00CE1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1B6F29"/>
    <w:pPr>
      <w:ind w:left="720"/>
      <w:contextualSpacing/>
    </w:pPr>
  </w:style>
  <w:style w:type="paragraph" w:styleId="ab">
    <w:name w:val="Body Text Indent"/>
    <w:basedOn w:val="a0"/>
    <w:link w:val="ac"/>
    <w:unhideWhenUsed/>
    <w:rsid w:val="008F11D4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8F11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unhideWhenUsed/>
    <w:rsid w:val="000135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013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248C4"/>
    <w:pPr>
      <w:suppressAutoHyphens/>
      <w:spacing w:after="200" w:line="276" w:lineRule="auto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xtbody">
    <w:name w:val="Text body"/>
    <w:basedOn w:val="Standard"/>
    <w:rsid w:val="00C248C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4036C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4036C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4036C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page number"/>
    <w:basedOn w:val="a1"/>
    <w:rsid w:val="004036CC"/>
  </w:style>
  <w:style w:type="paragraph" w:styleId="ae">
    <w:name w:val="Subtitle"/>
    <w:basedOn w:val="a0"/>
    <w:link w:val="af"/>
    <w:qFormat/>
    <w:rsid w:val="004036CC"/>
    <w:pPr>
      <w:jc w:val="center"/>
    </w:pPr>
    <w:rPr>
      <w:szCs w:val="20"/>
    </w:rPr>
  </w:style>
  <w:style w:type="character" w:customStyle="1" w:styleId="af">
    <w:name w:val="Подзаголовок Знак"/>
    <w:basedOn w:val="a1"/>
    <w:link w:val="ae"/>
    <w:rsid w:val="004036C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rsid w:val="005A4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E97BC2"/>
  </w:style>
  <w:style w:type="paragraph" w:styleId="af1">
    <w:name w:val="Normal (Web)"/>
    <w:basedOn w:val="a0"/>
    <w:uiPriority w:val="99"/>
    <w:unhideWhenUsed/>
    <w:rsid w:val="007C4D45"/>
    <w:pPr>
      <w:spacing w:before="100" w:beforeAutospacing="1" w:after="100" w:afterAutospacing="1"/>
    </w:pPr>
  </w:style>
  <w:style w:type="paragraph" w:customStyle="1" w:styleId="Default">
    <w:name w:val="Default"/>
    <w:rsid w:val="005D14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alloon Text"/>
    <w:basedOn w:val="a0"/>
    <w:link w:val="af3"/>
    <w:unhideWhenUsed/>
    <w:rsid w:val="00E67C3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7C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rsid w:val="00963C4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963C4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4">
    <w:name w:val="footnote text"/>
    <w:basedOn w:val="a0"/>
    <w:link w:val="af5"/>
    <w:unhideWhenUsed/>
    <w:rsid w:val="00D94375"/>
    <w:rPr>
      <w:sz w:val="20"/>
      <w:szCs w:val="20"/>
    </w:rPr>
  </w:style>
  <w:style w:type="character" w:customStyle="1" w:styleId="af5">
    <w:name w:val="Текст сноски Знак"/>
    <w:basedOn w:val="a1"/>
    <w:link w:val="af4"/>
    <w:rsid w:val="00D9437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2"/>
    <w:next w:val="af0"/>
    <w:uiPriority w:val="59"/>
    <w:unhideWhenUsed/>
    <w:rsid w:val="00276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otnote reference"/>
    <w:basedOn w:val="a1"/>
    <w:unhideWhenUsed/>
    <w:rsid w:val="00276E1A"/>
    <w:rPr>
      <w:vertAlign w:val="superscript"/>
    </w:rPr>
  </w:style>
  <w:style w:type="paragraph" w:customStyle="1" w:styleId="af7">
    <w:name w:val="список с точками"/>
    <w:basedOn w:val="a0"/>
    <w:rsid w:val="00357B3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30">
    <w:name w:val="Заголовок 3 Знак"/>
    <w:basedOn w:val="a1"/>
    <w:link w:val="3"/>
    <w:rsid w:val="00FB7CCF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customStyle="1" w:styleId="system-pagebreak">
    <w:name w:val="system-pagebreak"/>
    <w:basedOn w:val="a0"/>
    <w:rsid w:val="00FB7CCF"/>
    <w:pPr>
      <w:spacing w:before="100" w:beforeAutospacing="1" w:after="100" w:afterAutospacing="1"/>
    </w:pPr>
  </w:style>
  <w:style w:type="paragraph" w:styleId="af8">
    <w:name w:val="Title"/>
    <w:basedOn w:val="a0"/>
    <w:link w:val="af9"/>
    <w:qFormat/>
    <w:rsid w:val="00FB7CCF"/>
    <w:pPr>
      <w:jc w:val="center"/>
    </w:pPr>
    <w:rPr>
      <w:b/>
      <w:bCs/>
      <w:szCs w:val="20"/>
    </w:rPr>
  </w:style>
  <w:style w:type="character" w:customStyle="1" w:styleId="af9">
    <w:name w:val="Заголовок Знак"/>
    <w:basedOn w:val="a1"/>
    <w:link w:val="af8"/>
    <w:rsid w:val="00FB7CC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TitleChar">
    <w:name w:val="Title Char"/>
    <w:basedOn w:val="a1"/>
    <w:locked/>
    <w:rsid w:val="00FB7CC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61">
    <w:name w:val="Знак Знак6"/>
    <w:basedOn w:val="a1"/>
    <w:locked/>
    <w:rsid w:val="00FB7CCF"/>
    <w:rPr>
      <w:rFonts w:cs="Times New Roman"/>
      <w:sz w:val="24"/>
      <w:lang w:val="ru-RU" w:eastAsia="ru-RU" w:bidi="ar-SA"/>
    </w:rPr>
  </w:style>
  <w:style w:type="paragraph" w:styleId="afa">
    <w:name w:val="Plain Text"/>
    <w:aliases w:val=" Знак3"/>
    <w:basedOn w:val="a0"/>
    <w:link w:val="afb"/>
    <w:rsid w:val="00FB7CCF"/>
    <w:rPr>
      <w:rFonts w:ascii="Courier New" w:hAnsi="Courier New"/>
      <w:sz w:val="20"/>
      <w:szCs w:val="20"/>
    </w:rPr>
  </w:style>
  <w:style w:type="character" w:customStyle="1" w:styleId="afb">
    <w:name w:val="Текст Знак"/>
    <w:aliases w:val=" Знак3 Знак"/>
    <w:basedOn w:val="a1"/>
    <w:link w:val="afa"/>
    <w:rsid w:val="00FB7C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c">
    <w:name w:val="Body Text"/>
    <w:basedOn w:val="a0"/>
    <w:link w:val="afd"/>
    <w:rsid w:val="00FB7CCF"/>
    <w:pPr>
      <w:spacing w:after="120"/>
    </w:pPr>
  </w:style>
  <w:style w:type="character" w:customStyle="1" w:styleId="afd">
    <w:name w:val="Основной текст Знак"/>
    <w:basedOn w:val="a1"/>
    <w:link w:val="afc"/>
    <w:rsid w:val="00FB7C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locked/>
    <w:rsid w:val="00FB7CCF"/>
    <w:rPr>
      <w:sz w:val="24"/>
    </w:rPr>
  </w:style>
  <w:style w:type="paragraph" w:styleId="25">
    <w:name w:val="List 2"/>
    <w:basedOn w:val="a0"/>
    <w:rsid w:val="00FB7CCF"/>
    <w:pPr>
      <w:ind w:left="566" w:hanging="283"/>
    </w:pPr>
  </w:style>
  <w:style w:type="paragraph" w:customStyle="1" w:styleId="13">
    <w:name w:val="Абзац списка1"/>
    <w:basedOn w:val="a0"/>
    <w:rsid w:val="00FB7C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e">
    <w:name w:val="Hyperlink"/>
    <w:basedOn w:val="a1"/>
    <w:rsid w:val="00FB7CCF"/>
    <w:rPr>
      <w:color w:val="0000FF"/>
      <w:u w:val="single"/>
    </w:rPr>
  </w:style>
  <w:style w:type="character" w:styleId="aff">
    <w:name w:val="FollowedHyperlink"/>
    <w:basedOn w:val="a1"/>
    <w:rsid w:val="00FB7CCF"/>
    <w:rPr>
      <w:color w:val="800080"/>
      <w:u w:val="single"/>
    </w:rPr>
  </w:style>
  <w:style w:type="character" w:customStyle="1" w:styleId="c6">
    <w:name w:val="c6"/>
    <w:basedOn w:val="a1"/>
    <w:rsid w:val="00FB7CCF"/>
  </w:style>
  <w:style w:type="paragraph" w:customStyle="1" w:styleId="c0">
    <w:name w:val="c0"/>
    <w:basedOn w:val="a0"/>
    <w:rsid w:val="00FB7CCF"/>
    <w:pPr>
      <w:spacing w:before="100" w:beforeAutospacing="1" w:after="100" w:afterAutospacing="1"/>
    </w:pPr>
  </w:style>
  <w:style w:type="character" w:customStyle="1" w:styleId="c1c4">
    <w:name w:val="c1 c4"/>
    <w:basedOn w:val="a1"/>
    <w:rsid w:val="00FB7CCF"/>
  </w:style>
  <w:style w:type="character" w:customStyle="1" w:styleId="c1c4c7">
    <w:name w:val="c1 c4 c7"/>
    <w:basedOn w:val="a1"/>
    <w:rsid w:val="00FB7CCF"/>
  </w:style>
  <w:style w:type="paragraph" w:customStyle="1" w:styleId="H4">
    <w:name w:val="H4"/>
    <w:basedOn w:val="a0"/>
    <w:next w:val="a0"/>
    <w:rsid w:val="00FB7CCF"/>
    <w:pPr>
      <w:keepNext/>
      <w:spacing w:before="100" w:after="100"/>
      <w:outlineLvl w:val="4"/>
    </w:pPr>
    <w:rPr>
      <w:b/>
      <w:szCs w:val="20"/>
    </w:rPr>
  </w:style>
  <w:style w:type="paragraph" w:styleId="aff0">
    <w:name w:val="No Spacing"/>
    <w:uiPriority w:val="1"/>
    <w:qFormat/>
    <w:rsid w:val="00FB7CCF"/>
    <w:pPr>
      <w:spacing w:after="0" w:line="240" w:lineRule="auto"/>
    </w:pPr>
    <w:rPr>
      <w:rFonts w:eastAsiaTheme="minorEastAsia"/>
      <w:lang w:eastAsia="ru-RU"/>
    </w:rPr>
  </w:style>
  <w:style w:type="character" w:styleId="aff1">
    <w:name w:val="Strong"/>
    <w:basedOn w:val="a1"/>
    <w:uiPriority w:val="22"/>
    <w:qFormat/>
    <w:rsid w:val="00D00D69"/>
    <w:rPr>
      <w:b/>
      <w:bCs/>
    </w:rPr>
  </w:style>
  <w:style w:type="paragraph" w:customStyle="1" w:styleId="aff2">
    <w:name w:val="Прижатый влево"/>
    <w:basedOn w:val="a0"/>
    <w:next w:val="a0"/>
    <w:rsid w:val="009E432D"/>
    <w:pPr>
      <w:widowControl w:val="0"/>
      <w:autoSpaceDE w:val="0"/>
      <w:autoSpaceDN w:val="0"/>
      <w:adjustRightInd w:val="0"/>
    </w:pPr>
    <w:rPr>
      <w:rFonts w:ascii="Arial" w:hAnsi="Arial" w:cs="Mangal"/>
      <w:lang w:bidi="hi-IN"/>
    </w:rPr>
  </w:style>
  <w:style w:type="paragraph" w:customStyle="1" w:styleId="aff3">
    <w:name w:val="Знак Знак Знак Знак Знак Знак Знак Знак Знак Знак Знак Знак Знак Знак Знак Знак Знак"/>
    <w:basedOn w:val="a0"/>
    <w:rsid w:val="00613D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List"/>
    <w:basedOn w:val="a0"/>
    <w:rsid w:val="00613D98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33">
    <w:name w:val="Body Text 3"/>
    <w:basedOn w:val="a0"/>
    <w:link w:val="34"/>
    <w:rsid w:val="00613D98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13D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Список 21"/>
    <w:basedOn w:val="a0"/>
    <w:rsid w:val="00613D98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c43">
    <w:name w:val="c43"/>
    <w:basedOn w:val="a0"/>
    <w:rsid w:val="00885D5C"/>
    <w:pPr>
      <w:spacing w:before="100" w:beforeAutospacing="1" w:after="100" w:afterAutospacing="1"/>
    </w:pPr>
  </w:style>
  <w:style w:type="character" w:customStyle="1" w:styleId="c13">
    <w:name w:val="c13"/>
    <w:basedOn w:val="a1"/>
    <w:rsid w:val="00885D5C"/>
  </w:style>
  <w:style w:type="paragraph" w:customStyle="1" w:styleId="c25">
    <w:name w:val="c25"/>
    <w:basedOn w:val="a0"/>
    <w:rsid w:val="00885D5C"/>
    <w:pPr>
      <w:spacing w:before="100" w:beforeAutospacing="1" w:after="100" w:afterAutospacing="1"/>
    </w:pPr>
  </w:style>
  <w:style w:type="character" w:customStyle="1" w:styleId="c3">
    <w:name w:val="c3"/>
    <w:basedOn w:val="a1"/>
    <w:rsid w:val="00885D5C"/>
  </w:style>
  <w:style w:type="character" w:customStyle="1" w:styleId="c10">
    <w:name w:val="c10"/>
    <w:basedOn w:val="a1"/>
    <w:rsid w:val="00885D5C"/>
  </w:style>
  <w:style w:type="character" w:customStyle="1" w:styleId="c14">
    <w:name w:val="c14"/>
    <w:basedOn w:val="a1"/>
    <w:rsid w:val="00885D5C"/>
  </w:style>
  <w:style w:type="paragraph" w:customStyle="1" w:styleId="c1">
    <w:name w:val="c1"/>
    <w:basedOn w:val="a0"/>
    <w:rsid w:val="00885D5C"/>
    <w:pPr>
      <w:spacing w:before="100" w:beforeAutospacing="1" w:after="100" w:afterAutospacing="1"/>
    </w:pPr>
  </w:style>
  <w:style w:type="paragraph" w:customStyle="1" w:styleId="c65">
    <w:name w:val="c65"/>
    <w:basedOn w:val="a0"/>
    <w:rsid w:val="00885D5C"/>
    <w:pPr>
      <w:spacing w:before="100" w:beforeAutospacing="1" w:after="100" w:afterAutospacing="1"/>
    </w:pPr>
  </w:style>
  <w:style w:type="paragraph" w:customStyle="1" w:styleId="c16">
    <w:name w:val="c16"/>
    <w:basedOn w:val="a0"/>
    <w:rsid w:val="00885D5C"/>
    <w:pPr>
      <w:spacing w:before="100" w:beforeAutospacing="1" w:after="100" w:afterAutospacing="1"/>
    </w:pPr>
  </w:style>
  <w:style w:type="paragraph" w:customStyle="1" w:styleId="c59">
    <w:name w:val="c59"/>
    <w:basedOn w:val="a0"/>
    <w:rsid w:val="00187A4F"/>
    <w:pPr>
      <w:spacing w:before="100" w:beforeAutospacing="1" w:after="100" w:afterAutospacing="1"/>
    </w:pPr>
  </w:style>
  <w:style w:type="paragraph" w:customStyle="1" w:styleId="c2">
    <w:name w:val="c2"/>
    <w:basedOn w:val="a0"/>
    <w:rsid w:val="00187A4F"/>
    <w:pPr>
      <w:spacing w:before="100" w:beforeAutospacing="1" w:after="100" w:afterAutospacing="1"/>
    </w:pPr>
  </w:style>
  <w:style w:type="paragraph" w:customStyle="1" w:styleId="c4">
    <w:name w:val="c4"/>
    <w:basedOn w:val="a0"/>
    <w:rsid w:val="00187A4F"/>
    <w:pPr>
      <w:spacing w:before="100" w:beforeAutospacing="1" w:after="100" w:afterAutospacing="1"/>
    </w:pPr>
  </w:style>
  <w:style w:type="character" w:customStyle="1" w:styleId="c9">
    <w:name w:val="c9"/>
    <w:basedOn w:val="a1"/>
    <w:rsid w:val="00187A4F"/>
  </w:style>
  <w:style w:type="paragraph" w:customStyle="1" w:styleId="a">
    <w:name w:val="Перечисление для таблиц"/>
    <w:basedOn w:val="a0"/>
    <w:rsid w:val="00F87A72"/>
    <w:pPr>
      <w:numPr>
        <w:numId w:val="6"/>
      </w:numPr>
      <w:tabs>
        <w:tab w:val="left" w:pos="227"/>
      </w:tabs>
      <w:ind w:left="227" w:hanging="227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club.ru/index.php?page=book&amp;id=463339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oi-universite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comp-science.narod.ru/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eg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EF6F3-B0F1-4202-B28B-371024EE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2177</Words>
  <Characters>12411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2</cp:revision>
  <cp:lastPrinted>2019-10-10T05:58:00Z</cp:lastPrinted>
  <dcterms:created xsi:type="dcterms:W3CDTF">2024-09-25T09:03:00Z</dcterms:created>
  <dcterms:modified xsi:type="dcterms:W3CDTF">2024-09-25T09:03:00Z</dcterms:modified>
</cp:coreProperties>
</file>