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F0C97" w14:textId="77777777" w:rsidR="00F84484" w:rsidRDefault="00F84484">
      <w:pPr>
        <w:ind w:firstLine="709"/>
        <w:rPr>
          <w:b/>
        </w:rPr>
      </w:pPr>
    </w:p>
    <w:p w14:paraId="2D32F591" w14:textId="77777777" w:rsidR="00F84484" w:rsidRDefault="00C27452">
      <w:pPr>
        <w:jc w:val="center"/>
        <w:rPr>
          <w:sz w:val="28"/>
          <w:szCs w:val="28"/>
        </w:rPr>
      </w:pPr>
      <w:r>
        <w:rPr>
          <w:sz w:val="28"/>
          <w:szCs w:val="28"/>
        </w:rPr>
        <w:t>ЕЛЕЦКИЙ ГОСУДАРСТВЕННЫЙ УНИВЕРСИТЕТ им. И.А.БУНИНА</w:t>
      </w:r>
    </w:p>
    <w:p w14:paraId="1703870E" w14:textId="77777777" w:rsidR="00F84484" w:rsidRDefault="0027631B">
      <w:pPr>
        <w:jc w:val="right"/>
        <w:rPr>
          <w:sz w:val="28"/>
          <w:szCs w:val="28"/>
        </w:rPr>
      </w:pPr>
      <w:r w:rsidRPr="0027631B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8F32A37" wp14:editId="23A7698E">
            <wp:simplePos x="0" y="0"/>
            <wp:positionH relativeFrom="column">
              <wp:posOffset>3041015</wp:posOffset>
            </wp:positionH>
            <wp:positionV relativeFrom="paragraph">
              <wp:posOffset>355600</wp:posOffset>
            </wp:positionV>
            <wp:extent cx="2829560" cy="1475105"/>
            <wp:effectExtent l="0" t="0" r="0" b="0"/>
            <wp:wrapTight wrapText="bothSides">
              <wp:wrapPolygon edited="0">
                <wp:start x="0" y="0"/>
                <wp:lineTo x="0" y="21200"/>
                <wp:lineTo x="21522" y="21200"/>
                <wp:lineTo x="21522" y="0"/>
                <wp:lineTo x="0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47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D60F395" w14:textId="77777777" w:rsidR="00F84484" w:rsidRDefault="00F84484">
      <w:pPr>
        <w:jc w:val="center"/>
        <w:rPr>
          <w:b/>
          <w:sz w:val="28"/>
          <w:szCs w:val="28"/>
        </w:rPr>
      </w:pPr>
    </w:p>
    <w:p w14:paraId="0B6D909F" w14:textId="77777777" w:rsidR="00F84484" w:rsidRDefault="00F84484">
      <w:pPr>
        <w:jc w:val="right"/>
        <w:rPr>
          <w:sz w:val="28"/>
          <w:szCs w:val="28"/>
        </w:rPr>
      </w:pPr>
    </w:p>
    <w:p w14:paraId="0551D00C" w14:textId="77777777" w:rsidR="00F84484" w:rsidRDefault="00F84484">
      <w:pPr>
        <w:jc w:val="right"/>
        <w:rPr>
          <w:sz w:val="28"/>
          <w:szCs w:val="28"/>
        </w:rPr>
      </w:pPr>
    </w:p>
    <w:p w14:paraId="2EA71D40" w14:textId="77777777" w:rsidR="00F84484" w:rsidRDefault="00F84484">
      <w:pPr>
        <w:jc w:val="right"/>
        <w:rPr>
          <w:sz w:val="28"/>
          <w:szCs w:val="28"/>
        </w:rPr>
      </w:pPr>
    </w:p>
    <w:p w14:paraId="5C19DF43" w14:textId="77777777" w:rsidR="00F84484" w:rsidRDefault="00F84484">
      <w:pPr>
        <w:suppressLineNumbers/>
        <w:rPr>
          <w:sz w:val="28"/>
          <w:szCs w:val="28"/>
        </w:rPr>
      </w:pPr>
    </w:p>
    <w:p w14:paraId="67970453" w14:textId="77777777" w:rsidR="00F84484" w:rsidRDefault="00F84484">
      <w:pPr>
        <w:suppressLineNumbers/>
        <w:rPr>
          <w:sz w:val="28"/>
          <w:szCs w:val="28"/>
        </w:rPr>
      </w:pPr>
    </w:p>
    <w:p w14:paraId="278DCF14" w14:textId="77777777" w:rsidR="00F84484" w:rsidRDefault="00F84484">
      <w:pPr>
        <w:suppressLineNumbers/>
        <w:rPr>
          <w:sz w:val="28"/>
          <w:szCs w:val="28"/>
        </w:rPr>
      </w:pPr>
    </w:p>
    <w:p w14:paraId="064DED76" w14:textId="77777777" w:rsidR="0027631B" w:rsidRDefault="0027631B">
      <w:pPr>
        <w:keepNext/>
        <w:suppressLineNumbers/>
        <w:jc w:val="center"/>
        <w:outlineLvl w:val="0"/>
        <w:rPr>
          <w:b/>
          <w:bCs/>
          <w:sz w:val="28"/>
          <w:szCs w:val="28"/>
        </w:rPr>
      </w:pPr>
    </w:p>
    <w:p w14:paraId="769B8E5F" w14:textId="77777777" w:rsidR="00F84484" w:rsidRDefault="00C27452">
      <w:pPr>
        <w:keepNext/>
        <w:suppressLineNumbers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РАБОЧАЯ ПРОГРАММА </w:t>
      </w:r>
    </w:p>
    <w:p w14:paraId="48B1CFCB" w14:textId="77777777" w:rsidR="00F84484" w:rsidRDefault="00C27452">
      <w:pPr>
        <w:keepNext/>
        <w:suppressLineNumbers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ДИСЦИПЛИНЫ</w:t>
      </w:r>
    </w:p>
    <w:p w14:paraId="687D6D32" w14:textId="77777777" w:rsidR="00F84484" w:rsidRDefault="00F84484">
      <w:pPr>
        <w:keepNext/>
        <w:suppressLineNumbers/>
        <w:jc w:val="center"/>
        <w:outlineLvl w:val="0"/>
        <w:rPr>
          <w:b/>
          <w:bCs/>
          <w:sz w:val="28"/>
          <w:szCs w:val="28"/>
        </w:rPr>
      </w:pPr>
    </w:p>
    <w:p w14:paraId="2ED2F7D3" w14:textId="77777777" w:rsidR="00F84484" w:rsidRDefault="00F84484">
      <w:pPr>
        <w:jc w:val="center"/>
        <w:outlineLvl w:val="3"/>
        <w:rPr>
          <w:b/>
          <w:bCs/>
          <w:sz w:val="28"/>
          <w:szCs w:val="28"/>
        </w:rPr>
      </w:pPr>
    </w:p>
    <w:p w14:paraId="6E7A1944" w14:textId="77777777" w:rsidR="00F84484" w:rsidRDefault="00A46AEA">
      <w:pPr>
        <w:jc w:val="center"/>
        <w:rPr>
          <w:i/>
        </w:rPr>
      </w:pPr>
      <w:r>
        <w:rPr>
          <w:rFonts w:eastAsiaTheme="majorEastAsia"/>
          <w:bCs/>
          <w:i/>
          <w:iCs/>
          <w:sz w:val="28"/>
          <w:szCs w:val="28"/>
        </w:rPr>
        <w:t>ОПЦ.01</w:t>
      </w:r>
      <w:r w:rsidR="00C27452">
        <w:rPr>
          <w:rFonts w:eastAsiaTheme="majorEastAsia"/>
          <w:bCs/>
          <w:i/>
          <w:iCs/>
          <w:sz w:val="28"/>
          <w:szCs w:val="28"/>
        </w:rPr>
        <w:t xml:space="preserve"> Анатомия и физиология человека</w:t>
      </w:r>
    </w:p>
    <w:p w14:paraId="5D2827B5" w14:textId="77777777" w:rsidR="00F84484" w:rsidRDefault="00F84484">
      <w:pPr>
        <w:rPr>
          <w:i/>
          <w:sz w:val="28"/>
          <w:szCs w:val="28"/>
        </w:rPr>
      </w:pPr>
    </w:p>
    <w:p w14:paraId="68883B12" w14:textId="77777777" w:rsidR="00F84484" w:rsidRDefault="00A46AE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31</w:t>
      </w:r>
      <w:r w:rsidR="00C27452">
        <w:rPr>
          <w:i/>
          <w:sz w:val="28"/>
          <w:szCs w:val="28"/>
        </w:rPr>
        <w:t xml:space="preserve">.02.01 </w:t>
      </w:r>
      <w:r>
        <w:rPr>
          <w:i/>
          <w:sz w:val="28"/>
          <w:szCs w:val="28"/>
        </w:rPr>
        <w:t>Лечебное дело</w:t>
      </w:r>
    </w:p>
    <w:p w14:paraId="4D4F0618" w14:textId="77777777" w:rsidR="00F84484" w:rsidRDefault="00F84484">
      <w:pPr>
        <w:jc w:val="center"/>
        <w:rPr>
          <w:sz w:val="28"/>
          <w:szCs w:val="28"/>
          <w:u w:val="single"/>
        </w:rPr>
      </w:pPr>
    </w:p>
    <w:p w14:paraId="6BA9976A" w14:textId="77777777" w:rsidR="00F84484" w:rsidRDefault="00F84484">
      <w:pPr>
        <w:jc w:val="both"/>
        <w:rPr>
          <w:sz w:val="28"/>
          <w:szCs w:val="28"/>
        </w:rPr>
      </w:pPr>
    </w:p>
    <w:p w14:paraId="6422AF66" w14:textId="77777777" w:rsidR="00F84484" w:rsidRDefault="00F84484">
      <w:pPr>
        <w:jc w:val="center"/>
        <w:rPr>
          <w:sz w:val="28"/>
          <w:szCs w:val="28"/>
        </w:rPr>
      </w:pPr>
    </w:p>
    <w:p w14:paraId="21AFB97E" w14:textId="77777777" w:rsidR="00F84484" w:rsidRDefault="00F84484">
      <w:pPr>
        <w:rPr>
          <w:sz w:val="28"/>
          <w:szCs w:val="28"/>
        </w:rPr>
      </w:pPr>
    </w:p>
    <w:p w14:paraId="6D6BDDA7" w14:textId="77777777" w:rsidR="00F84484" w:rsidRDefault="00F84484">
      <w:pPr>
        <w:rPr>
          <w:sz w:val="28"/>
          <w:szCs w:val="28"/>
        </w:rPr>
      </w:pPr>
    </w:p>
    <w:p w14:paraId="5E23496D" w14:textId="77777777" w:rsidR="00F84484" w:rsidRDefault="00C27452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обучения:</w:t>
      </w:r>
      <w:r w:rsidR="0027631B">
        <w:rPr>
          <w:sz w:val="28"/>
          <w:szCs w:val="28"/>
        </w:rPr>
        <w:t xml:space="preserve"> </w:t>
      </w:r>
      <w:r>
        <w:rPr>
          <w:sz w:val="28"/>
          <w:szCs w:val="28"/>
        </w:rPr>
        <w:t>очная</w:t>
      </w:r>
    </w:p>
    <w:p w14:paraId="0AC4BAE2" w14:textId="77777777" w:rsidR="00F84484" w:rsidRDefault="00F84484">
      <w:pPr>
        <w:suppressLineNumbers/>
        <w:rPr>
          <w:sz w:val="28"/>
          <w:szCs w:val="28"/>
        </w:rPr>
      </w:pPr>
    </w:p>
    <w:p w14:paraId="3842333D" w14:textId="77777777" w:rsidR="00F84484" w:rsidRDefault="00F84484">
      <w:pPr>
        <w:outlineLvl w:val="3"/>
        <w:rPr>
          <w:b/>
          <w:bCs/>
          <w:sz w:val="28"/>
          <w:szCs w:val="28"/>
        </w:rPr>
      </w:pPr>
    </w:p>
    <w:p w14:paraId="5EB47B68" w14:textId="77777777" w:rsidR="00F84484" w:rsidRDefault="00F84484">
      <w:pPr>
        <w:outlineLvl w:val="3"/>
        <w:rPr>
          <w:b/>
          <w:bCs/>
          <w:sz w:val="28"/>
          <w:szCs w:val="28"/>
        </w:rPr>
      </w:pPr>
    </w:p>
    <w:p w14:paraId="4CEF333A" w14:textId="77777777" w:rsidR="00F84484" w:rsidRDefault="00F84484">
      <w:pPr>
        <w:rPr>
          <w:sz w:val="28"/>
          <w:szCs w:val="28"/>
        </w:rPr>
      </w:pPr>
    </w:p>
    <w:p w14:paraId="0F8D07DF" w14:textId="77777777" w:rsidR="00F84484" w:rsidRDefault="00F84484">
      <w:pPr>
        <w:rPr>
          <w:sz w:val="28"/>
          <w:szCs w:val="28"/>
        </w:rPr>
      </w:pPr>
    </w:p>
    <w:p w14:paraId="3073BAA6" w14:textId="77777777" w:rsidR="00F84484" w:rsidRDefault="00F84484">
      <w:pPr>
        <w:suppressLineNumbers/>
        <w:jc w:val="center"/>
        <w:rPr>
          <w:b/>
          <w:sz w:val="28"/>
          <w:szCs w:val="28"/>
        </w:rPr>
      </w:pPr>
    </w:p>
    <w:p w14:paraId="62CC3477" w14:textId="77777777" w:rsidR="00F84484" w:rsidRDefault="00F84484">
      <w:pPr>
        <w:suppressLineNumbers/>
        <w:jc w:val="center"/>
        <w:rPr>
          <w:sz w:val="28"/>
          <w:szCs w:val="28"/>
        </w:rPr>
      </w:pPr>
    </w:p>
    <w:p w14:paraId="4F05A1FB" w14:textId="77777777" w:rsidR="00F84484" w:rsidRDefault="00F84484">
      <w:pPr>
        <w:suppressLineNumbers/>
        <w:jc w:val="center"/>
        <w:rPr>
          <w:sz w:val="28"/>
          <w:szCs w:val="28"/>
        </w:rPr>
      </w:pPr>
    </w:p>
    <w:p w14:paraId="2623F17A" w14:textId="77777777" w:rsidR="00F84484" w:rsidRDefault="00F84484">
      <w:pPr>
        <w:suppressLineNumbers/>
        <w:jc w:val="center"/>
        <w:rPr>
          <w:sz w:val="28"/>
          <w:szCs w:val="28"/>
        </w:rPr>
      </w:pPr>
    </w:p>
    <w:p w14:paraId="4BF3A040" w14:textId="77777777" w:rsidR="00F84484" w:rsidRDefault="00F84484">
      <w:pPr>
        <w:suppressLineNumbers/>
        <w:jc w:val="center"/>
        <w:rPr>
          <w:sz w:val="28"/>
          <w:szCs w:val="28"/>
        </w:rPr>
      </w:pPr>
    </w:p>
    <w:p w14:paraId="5C57834D" w14:textId="77777777" w:rsidR="00F84484" w:rsidRDefault="00F84484">
      <w:pPr>
        <w:suppressLineNumbers/>
        <w:jc w:val="center"/>
        <w:rPr>
          <w:sz w:val="28"/>
          <w:szCs w:val="28"/>
        </w:rPr>
      </w:pPr>
    </w:p>
    <w:p w14:paraId="245508D3" w14:textId="77777777" w:rsidR="00F84484" w:rsidRDefault="00F84484">
      <w:pPr>
        <w:suppressLineNumbers/>
        <w:rPr>
          <w:sz w:val="28"/>
          <w:szCs w:val="28"/>
        </w:rPr>
      </w:pPr>
    </w:p>
    <w:p w14:paraId="6D40570C" w14:textId="77777777" w:rsidR="00F84484" w:rsidRDefault="00F84484">
      <w:pPr>
        <w:suppressLineNumbers/>
        <w:rPr>
          <w:sz w:val="28"/>
          <w:szCs w:val="28"/>
        </w:rPr>
      </w:pPr>
    </w:p>
    <w:p w14:paraId="585863BD" w14:textId="77777777" w:rsidR="00F84484" w:rsidRDefault="00F84484">
      <w:pPr>
        <w:suppressLineNumbers/>
      </w:pPr>
    </w:p>
    <w:p w14:paraId="51F73794" w14:textId="77777777" w:rsidR="00F84484" w:rsidRDefault="00F84484">
      <w:pPr>
        <w:suppressLineNumbers/>
      </w:pPr>
    </w:p>
    <w:p w14:paraId="141C1484" w14:textId="77777777" w:rsidR="00F84484" w:rsidRDefault="00C27452" w:rsidP="0027631B">
      <w:pPr>
        <w:suppressLineNumbers/>
        <w:ind w:firstLine="708"/>
        <w:jc w:val="both"/>
        <w:rPr>
          <w:i/>
          <w:sz w:val="28"/>
          <w:szCs w:val="28"/>
        </w:rPr>
      </w:pPr>
      <w:r>
        <w:rPr>
          <w:lang w:eastAsia="en-US"/>
        </w:rPr>
        <w:br w:type="page" w:clear="all"/>
      </w:r>
    </w:p>
    <w:p w14:paraId="144BC713" w14:textId="77777777" w:rsidR="00F84484" w:rsidRDefault="00F84484">
      <w:pPr>
        <w:spacing w:after="160"/>
        <w:rPr>
          <w:bCs/>
          <w:iCs/>
          <w:sz w:val="28"/>
          <w:szCs w:val="28"/>
        </w:rPr>
      </w:pPr>
    </w:p>
    <w:p w14:paraId="3A20E371" w14:textId="77777777" w:rsidR="00F84484" w:rsidRDefault="00C27452">
      <w:pPr>
        <w:keepNext/>
        <w:ind w:firstLine="900"/>
        <w:outlineLvl w:val="1"/>
        <w:rPr>
          <w:bCs/>
          <w:iCs/>
          <w:sz w:val="28"/>
          <w:szCs w:val="28"/>
          <w:u w:val="single"/>
        </w:rPr>
      </w:pPr>
      <w:r>
        <w:rPr>
          <w:bCs/>
          <w:iCs/>
          <w:sz w:val="28"/>
          <w:szCs w:val="28"/>
        </w:rPr>
        <w:t>Рабочая программа разработана на</w:t>
      </w:r>
      <w:r w:rsidR="004D529C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кафедре</w:t>
      </w:r>
      <w:r w:rsidR="004D529C"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медицинских дисциплин и безопасности жизнедеятельности</w:t>
      </w:r>
    </w:p>
    <w:p w14:paraId="1AC24117" w14:textId="77777777" w:rsidR="00F84484" w:rsidRDefault="00C27452">
      <w:pPr>
        <w:keepNext/>
        <w:jc w:val="right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Зав. кафедрой: </w:t>
      </w:r>
      <w:r w:rsidR="0027631B">
        <w:rPr>
          <w:bCs/>
          <w:iCs/>
          <w:sz w:val="28"/>
          <w:szCs w:val="28"/>
        </w:rPr>
        <w:t xml:space="preserve">к.псих.н. </w:t>
      </w:r>
      <w:r>
        <w:rPr>
          <w:bCs/>
          <w:iCs/>
          <w:sz w:val="28"/>
          <w:szCs w:val="28"/>
        </w:rPr>
        <w:t>Добрин А.В.</w:t>
      </w:r>
    </w:p>
    <w:p w14:paraId="2947DD6F" w14:textId="77777777" w:rsidR="00F84484" w:rsidRDefault="00F84484">
      <w:pPr>
        <w:keepNext/>
        <w:jc w:val="right"/>
        <w:outlineLvl w:val="1"/>
        <w:rPr>
          <w:bCs/>
          <w:iCs/>
          <w:sz w:val="28"/>
          <w:szCs w:val="28"/>
        </w:rPr>
      </w:pPr>
    </w:p>
    <w:p w14:paraId="4506A924" w14:textId="77777777" w:rsidR="00F84484" w:rsidRDefault="00F84484">
      <w:pPr>
        <w:suppressLineNumbers/>
        <w:jc w:val="center"/>
        <w:rPr>
          <w:sz w:val="28"/>
          <w:szCs w:val="28"/>
        </w:rPr>
      </w:pPr>
    </w:p>
    <w:p w14:paraId="2B939E4D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592CA9BE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2178B997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2F7487FC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249195E1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002FAF96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406FAE9C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178A7B74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36AEDEC4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6DA4E5EF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6A15EEC5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6675D999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5229C136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26E60D69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629D31FC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43937D45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0C39890D" w14:textId="77777777" w:rsidR="0027631B" w:rsidRDefault="0027631B">
      <w:pPr>
        <w:suppressLineNumbers/>
        <w:jc w:val="center"/>
        <w:rPr>
          <w:sz w:val="28"/>
          <w:szCs w:val="28"/>
        </w:rPr>
      </w:pPr>
    </w:p>
    <w:p w14:paraId="164B680E" w14:textId="77777777" w:rsidR="0027631B" w:rsidRDefault="0027631B">
      <w:pPr>
        <w:suppressLineNumbers/>
        <w:jc w:val="center"/>
        <w:rPr>
          <w:b/>
        </w:rPr>
      </w:pPr>
    </w:p>
    <w:p w14:paraId="65E39AA1" w14:textId="77777777" w:rsidR="00F84484" w:rsidRDefault="00F84484">
      <w:pPr>
        <w:suppressLineNumbers/>
        <w:jc w:val="center"/>
        <w:rPr>
          <w:b/>
        </w:rPr>
      </w:pPr>
    </w:p>
    <w:p w14:paraId="67AFFF82" w14:textId="77777777" w:rsidR="00F84484" w:rsidRDefault="00F84484">
      <w:pPr>
        <w:suppressLineNumbers/>
        <w:jc w:val="center"/>
        <w:rPr>
          <w:b/>
        </w:rPr>
      </w:pPr>
    </w:p>
    <w:p w14:paraId="65EA0314" w14:textId="77777777" w:rsidR="00F84484" w:rsidRDefault="00F84484">
      <w:pPr>
        <w:suppressLineNumbers/>
        <w:jc w:val="center"/>
        <w:rPr>
          <w:b/>
        </w:rPr>
      </w:pPr>
    </w:p>
    <w:p w14:paraId="5D8502D6" w14:textId="77777777" w:rsidR="00F84484" w:rsidRDefault="00F84484">
      <w:pPr>
        <w:suppressLineNumbers/>
        <w:jc w:val="center"/>
        <w:rPr>
          <w:b/>
        </w:rPr>
      </w:pPr>
    </w:p>
    <w:p w14:paraId="52CAAD26" w14:textId="77777777" w:rsidR="00F84484" w:rsidRDefault="00F84484">
      <w:pPr>
        <w:suppressLineNumbers/>
        <w:jc w:val="center"/>
        <w:rPr>
          <w:b/>
        </w:rPr>
      </w:pPr>
    </w:p>
    <w:p w14:paraId="446169BD" w14:textId="77777777" w:rsidR="00F84484" w:rsidRDefault="00F84484">
      <w:pPr>
        <w:suppressLineNumbers/>
        <w:jc w:val="center"/>
        <w:rPr>
          <w:b/>
        </w:rPr>
      </w:pPr>
    </w:p>
    <w:p w14:paraId="682256D1" w14:textId="77777777" w:rsidR="00F84484" w:rsidRDefault="00F84484">
      <w:pPr>
        <w:suppressLineNumbers/>
        <w:jc w:val="center"/>
        <w:rPr>
          <w:b/>
        </w:rPr>
      </w:pPr>
    </w:p>
    <w:p w14:paraId="086983FE" w14:textId="77777777" w:rsidR="00F84484" w:rsidRDefault="00F84484">
      <w:pPr>
        <w:suppressLineNumbers/>
        <w:jc w:val="center"/>
        <w:rPr>
          <w:b/>
        </w:rPr>
      </w:pPr>
    </w:p>
    <w:p w14:paraId="52F9689C" w14:textId="77777777" w:rsidR="00F84484" w:rsidRDefault="00F84484">
      <w:pPr>
        <w:suppressLineNumbers/>
        <w:jc w:val="center"/>
        <w:rPr>
          <w:b/>
        </w:rPr>
      </w:pPr>
    </w:p>
    <w:p w14:paraId="452F117F" w14:textId="77777777" w:rsidR="00F84484" w:rsidRDefault="00F84484">
      <w:pPr>
        <w:suppressLineNumbers/>
        <w:jc w:val="center"/>
        <w:rPr>
          <w:b/>
        </w:rPr>
      </w:pPr>
    </w:p>
    <w:p w14:paraId="39BF1366" w14:textId="77777777" w:rsidR="00F84484" w:rsidRDefault="00F84484">
      <w:pPr>
        <w:suppressLineNumbers/>
        <w:jc w:val="center"/>
        <w:rPr>
          <w:b/>
        </w:rPr>
      </w:pPr>
    </w:p>
    <w:p w14:paraId="7257F6DC" w14:textId="77777777" w:rsidR="00F84484" w:rsidRDefault="00F84484">
      <w:pPr>
        <w:suppressLineNumbers/>
        <w:jc w:val="center"/>
        <w:rPr>
          <w:b/>
        </w:rPr>
      </w:pPr>
    </w:p>
    <w:p w14:paraId="33A648B7" w14:textId="77777777" w:rsidR="00F84484" w:rsidRDefault="00F84484">
      <w:pPr>
        <w:suppressLineNumbers/>
        <w:jc w:val="center"/>
        <w:rPr>
          <w:b/>
        </w:rPr>
      </w:pPr>
    </w:p>
    <w:p w14:paraId="0D405273" w14:textId="77777777" w:rsidR="00F84484" w:rsidRDefault="00F84484">
      <w:pPr>
        <w:suppressLineNumbers/>
        <w:jc w:val="center"/>
        <w:rPr>
          <w:b/>
        </w:rPr>
      </w:pPr>
    </w:p>
    <w:p w14:paraId="77A7C191" w14:textId="77777777" w:rsidR="00F84484" w:rsidRDefault="00F84484">
      <w:pPr>
        <w:suppressLineNumbers/>
        <w:jc w:val="center"/>
        <w:rPr>
          <w:b/>
        </w:rPr>
      </w:pPr>
    </w:p>
    <w:p w14:paraId="79B9D5ED" w14:textId="77777777" w:rsidR="00F84484" w:rsidRDefault="00F84484">
      <w:pPr>
        <w:suppressLineNumbers/>
        <w:jc w:val="center"/>
        <w:rPr>
          <w:b/>
        </w:rPr>
      </w:pPr>
    </w:p>
    <w:p w14:paraId="6950E7D8" w14:textId="77777777" w:rsidR="00F84484" w:rsidRDefault="00F84484">
      <w:pPr>
        <w:suppressLineNumbers/>
        <w:jc w:val="center"/>
        <w:rPr>
          <w:b/>
        </w:rPr>
      </w:pPr>
    </w:p>
    <w:p w14:paraId="5FDB4852" w14:textId="77777777" w:rsidR="00F84484" w:rsidRDefault="00F84484">
      <w:pPr>
        <w:suppressLineNumbers/>
        <w:jc w:val="center"/>
        <w:rPr>
          <w:b/>
        </w:rPr>
      </w:pPr>
    </w:p>
    <w:p w14:paraId="7A725F7B" w14:textId="77777777" w:rsidR="00F84484" w:rsidRDefault="00F84484">
      <w:pPr>
        <w:suppressLineNumbers/>
        <w:jc w:val="center"/>
        <w:rPr>
          <w:b/>
        </w:rPr>
      </w:pPr>
    </w:p>
    <w:p w14:paraId="10C5EEE4" w14:textId="77777777" w:rsidR="00F84484" w:rsidRDefault="00F84484">
      <w:pPr>
        <w:suppressLineNumbers/>
        <w:jc w:val="center"/>
        <w:rPr>
          <w:b/>
        </w:rPr>
      </w:pPr>
    </w:p>
    <w:p w14:paraId="146A6863" w14:textId="77777777" w:rsidR="00F84484" w:rsidRDefault="00F84484">
      <w:pPr>
        <w:suppressLineNumbers/>
        <w:jc w:val="center"/>
        <w:rPr>
          <w:b/>
        </w:rPr>
      </w:pPr>
    </w:p>
    <w:p w14:paraId="51336359" w14:textId="77777777" w:rsidR="00F84484" w:rsidRDefault="00F84484">
      <w:pPr>
        <w:suppressLineNumbers/>
        <w:jc w:val="center"/>
        <w:rPr>
          <w:b/>
        </w:rPr>
      </w:pPr>
    </w:p>
    <w:p w14:paraId="3B772ED0" w14:textId="77777777" w:rsidR="00F84484" w:rsidRDefault="00F84484">
      <w:pPr>
        <w:suppressLineNumbers/>
        <w:jc w:val="center"/>
        <w:rPr>
          <w:b/>
        </w:rPr>
      </w:pPr>
    </w:p>
    <w:p w14:paraId="664BC777" w14:textId="77777777" w:rsidR="00F84484" w:rsidRDefault="00F84484">
      <w:pPr>
        <w:suppressLineNumbers/>
        <w:jc w:val="center"/>
        <w:rPr>
          <w:b/>
        </w:rPr>
      </w:pPr>
    </w:p>
    <w:p w14:paraId="042FFB46" w14:textId="77777777" w:rsidR="00F84484" w:rsidRDefault="00C27452">
      <w:pPr>
        <w:suppressLineNumbers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F84484" w14:paraId="5CF3CD41" w14:textId="77777777">
        <w:trPr>
          <w:trHeight w:val="245"/>
        </w:trPr>
        <w:tc>
          <w:tcPr>
            <w:tcW w:w="10065" w:type="dxa"/>
            <w:noWrap/>
          </w:tcPr>
          <w:p w14:paraId="3FC75424" w14:textId="77777777" w:rsidR="00F84484" w:rsidRDefault="00C27452">
            <w:pPr>
              <w:jc w:val="both"/>
            </w:pPr>
            <w:r>
              <w:rPr>
                <w:b/>
                <w:bCs/>
              </w:rPr>
              <w:t xml:space="preserve">1. ПАСПОРТ РАБОЧЕЙ ПРОГРАММЫ УЧЕБНОЙ ДИСЦИПЛИНЫ </w:t>
            </w:r>
          </w:p>
        </w:tc>
      </w:tr>
      <w:tr w:rsidR="00F84484" w14:paraId="3E6A2B4C" w14:textId="77777777">
        <w:trPr>
          <w:trHeight w:val="107"/>
        </w:trPr>
        <w:tc>
          <w:tcPr>
            <w:tcW w:w="10065" w:type="dxa"/>
            <w:noWrap/>
          </w:tcPr>
          <w:p w14:paraId="10163133" w14:textId="77777777" w:rsidR="00F84484" w:rsidRDefault="00C27452">
            <w:pPr>
              <w:jc w:val="both"/>
            </w:pPr>
            <w:r>
              <w:rPr>
                <w:b/>
                <w:bCs/>
              </w:rPr>
              <w:t xml:space="preserve">2. СТРУКТУРА И СОДЕРЖАНИЕ УЧЕБНОЙ ДИСЦИПЛИНЫ </w:t>
            </w:r>
          </w:p>
        </w:tc>
      </w:tr>
      <w:tr w:rsidR="00F84484" w14:paraId="0457167B" w14:textId="77777777">
        <w:trPr>
          <w:trHeight w:val="168"/>
        </w:trPr>
        <w:tc>
          <w:tcPr>
            <w:tcW w:w="10065" w:type="dxa"/>
            <w:noWrap/>
          </w:tcPr>
          <w:p w14:paraId="0A0BDE2D" w14:textId="77777777" w:rsidR="00F84484" w:rsidRDefault="00C27452">
            <w:pPr>
              <w:jc w:val="both"/>
            </w:pPr>
            <w:r>
              <w:rPr>
                <w:b/>
                <w:bCs/>
              </w:rPr>
              <w:t xml:space="preserve">3. УСЛОВИЯ РЕАЛИЗАЦИИ РАБОЧЕЙ ПРОГРАММЫ УЧЕБНОЙ ДИСЦИПЛИНЫ </w:t>
            </w:r>
          </w:p>
        </w:tc>
      </w:tr>
      <w:tr w:rsidR="00F84484" w14:paraId="2F469683" w14:textId="77777777">
        <w:trPr>
          <w:trHeight w:val="245"/>
        </w:trPr>
        <w:tc>
          <w:tcPr>
            <w:tcW w:w="10065" w:type="dxa"/>
            <w:noWrap/>
          </w:tcPr>
          <w:p w14:paraId="1C060DA8" w14:textId="77777777" w:rsidR="00F84484" w:rsidRDefault="00C27452">
            <w:pPr>
              <w:jc w:val="both"/>
            </w:pPr>
            <w:r>
              <w:rPr>
                <w:b/>
                <w:bCs/>
              </w:rPr>
              <w:t xml:space="preserve">4. КОНТРОЛЬ И ОЦЕНКА РЕЗУЛЬТАТОВ ОСВОЕНИЯ УЧЕБНОЙ ДИСЦИПЛИНЫ </w:t>
            </w:r>
          </w:p>
        </w:tc>
      </w:tr>
    </w:tbl>
    <w:p w14:paraId="4208E712" w14:textId="77777777" w:rsidR="00F84484" w:rsidRDefault="00F84484">
      <w:pPr>
        <w:suppressLineNumbers/>
        <w:jc w:val="center"/>
        <w:rPr>
          <w:b/>
          <w:caps/>
        </w:rPr>
      </w:pPr>
    </w:p>
    <w:p w14:paraId="6A958251" w14:textId="77777777" w:rsidR="00F84484" w:rsidRDefault="00C27452">
      <w:pPr>
        <w:suppressLineNumbers/>
        <w:jc w:val="center"/>
        <w:rPr>
          <w:b/>
          <w:bCs/>
          <w:caps/>
        </w:rPr>
      </w:pPr>
      <w:r>
        <w:rPr>
          <w:b/>
          <w:caps/>
        </w:rPr>
        <w:t>1</w:t>
      </w:r>
      <w:r>
        <w:rPr>
          <w:b/>
          <w:bCs/>
          <w:caps/>
        </w:rPr>
        <w:t>. паспортПРОГРАММЫ УЧЕБНОЙ ДИСЦИПЛИНЫ</w:t>
      </w:r>
    </w:p>
    <w:p w14:paraId="04B54308" w14:textId="77777777" w:rsidR="00F84484" w:rsidRDefault="00A46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  <w:sz w:val="28"/>
          <w:szCs w:val="28"/>
        </w:rPr>
        <w:t>ОП.01</w:t>
      </w:r>
      <w:r w:rsidR="00C27452">
        <w:rPr>
          <w:b/>
          <w:sz w:val="28"/>
          <w:szCs w:val="28"/>
        </w:rPr>
        <w:t>Анатомия и физиология человека</w:t>
      </w:r>
    </w:p>
    <w:p w14:paraId="38D94912" w14:textId="77777777" w:rsidR="0027631B" w:rsidRDefault="002763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</w:p>
    <w:p w14:paraId="02D5161A" w14:textId="77777777" w:rsidR="00F84484" w:rsidRDefault="00C2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1.1. Область применения программы </w:t>
      </w:r>
    </w:p>
    <w:p w14:paraId="43BD9FC3" w14:textId="77777777" w:rsidR="00F84484" w:rsidRDefault="00C2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является частью образовательной</w:t>
      </w:r>
      <w:r w:rsidR="004D529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в соответствии с ФГОС по специальности</w:t>
      </w:r>
      <w:r w:rsidR="0027631B">
        <w:rPr>
          <w:sz w:val="28"/>
          <w:szCs w:val="28"/>
        </w:rPr>
        <w:t xml:space="preserve"> </w:t>
      </w:r>
      <w:r>
        <w:rPr>
          <w:sz w:val="28"/>
          <w:szCs w:val="28"/>
        </w:rPr>
        <w:t>СПО</w:t>
      </w:r>
      <w:r w:rsidR="0027631B">
        <w:rPr>
          <w:sz w:val="28"/>
          <w:szCs w:val="28"/>
        </w:rPr>
        <w:t xml:space="preserve"> </w:t>
      </w:r>
      <w:r w:rsidR="00A46AEA">
        <w:rPr>
          <w:sz w:val="28"/>
          <w:szCs w:val="28"/>
        </w:rPr>
        <w:t>31.02.01 Лечебное дело</w:t>
      </w:r>
      <w:r>
        <w:rPr>
          <w:sz w:val="28"/>
          <w:szCs w:val="28"/>
        </w:rPr>
        <w:t>.</w:t>
      </w:r>
    </w:p>
    <w:p w14:paraId="5CA6DE26" w14:textId="77777777" w:rsidR="00F84484" w:rsidRDefault="00C2745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08A52E47" w14:textId="77777777" w:rsidR="00F84484" w:rsidRDefault="00C27452">
      <w:pPr>
        <w:jc w:val="both"/>
        <w:rPr>
          <w:b/>
          <w:bCs/>
          <w:sz w:val="32"/>
          <w:szCs w:val="28"/>
        </w:rPr>
      </w:pPr>
      <w:r>
        <w:rPr>
          <w:sz w:val="28"/>
        </w:rPr>
        <w:t>Учебная дисциплина «Анатомия и физиология человека» относится к общепрофессиональным дисциплинам профессионального цикла</w:t>
      </w:r>
      <w:r>
        <w:rPr>
          <w:sz w:val="32"/>
          <w:szCs w:val="28"/>
        </w:rPr>
        <w:t>.</w:t>
      </w:r>
    </w:p>
    <w:p w14:paraId="43ECFE6F" w14:textId="77777777" w:rsidR="00F84484" w:rsidRDefault="00C27452">
      <w:pPr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дисциплины</w:t>
      </w:r>
      <w:r w:rsidR="004D52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 требования к результатам освоения содержания дисциплины</w:t>
      </w:r>
    </w:p>
    <w:p w14:paraId="75E9BB58" w14:textId="77777777" w:rsidR="00F84484" w:rsidRDefault="00C27452">
      <w:pPr>
        <w:rPr>
          <w:sz w:val="28"/>
          <w:szCs w:val="28"/>
        </w:rPr>
      </w:pPr>
      <w:r>
        <w:rPr>
          <w:sz w:val="28"/>
          <w:szCs w:val="28"/>
        </w:rPr>
        <w:t>В результате освоения дисциплины обучающийся должен:</w:t>
      </w:r>
    </w:p>
    <w:p w14:paraId="22C502B3" w14:textId="77777777" w:rsidR="00F84484" w:rsidRDefault="004D529C">
      <w:pPr>
        <w:rPr>
          <w:iCs/>
          <w:sz w:val="28"/>
          <w:szCs w:val="28"/>
        </w:rPr>
      </w:pPr>
      <w:r>
        <w:rPr>
          <w:b/>
          <w:sz w:val="28"/>
          <w:szCs w:val="28"/>
        </w:rPr>
        <w:tab/>
      </w:r>
      <w:r w:rsidR="00C27452">
        <w:rPr>
          <w:b/>
          <w:sz w:val="28"/>
          <w:szCs w:val="28"/>
        </w:rPr>
        <w:t xml:space="preserve">уметь: </w:t>
      </w:r>
    </w:p>
    <w:p w14:paraId="7B055DDF" w14:textId="77777777" w:rsidR="00F84484" w:rsidRPr="004D529C" w:rsidRDefault="00C27452">
      <w:pPr>
        <w:pStyle w:val="14"/>
        <w:rPr>
          <w:b w:val="0"/>
          <w:sz w:val="28"/>
          <w:szCs w:val="28"/>
        </w:rPr>
      </w:pPr>
      <w:r w:rsidRPr="004D529C">
        <w:rPr>
          <w:b w:val="0"/>
          <w:sz w:val="28"/>
          <w:szCs w:val="28"/>
        </w:rPr>
        <w:t>- ориентироваться в топографии и функциях органов и систем.</w:t>
      </w:r>
    </w:p>
    <w:p w14:paraId="17EF33D8" w14:textId="77777777" w:rsidR="00F84484" w:rsidRPr="004D529C" w:rsidRDefault="004D529C">
      <w:pPr>
        <w:rPr>
          <w:rFonts w:ascii="Verdana" w:hAnsi="Verdana"/>
          <w:b/>
          <w:i/>
          <w:iCs/>
          <w:color w:val="333333"/>
          <w:sz w:val="28"/>
          <w:szCs w:val="28"/>
        </w:rPr>
      </w:pPr>
      <w:r>
        <w:rPr>
          <w:sz w:val="28"/>
          <w:szCs w:val="28"/>
        </w:rPr>
        <w:tab/>
      </w:r>
      <w:r w:rsidR="00C27452" w:rsidRPr="004D529C">
        <w:rPr>
          <w:b/>
          <w:sz w:val="28"/>
          <w:szCs w:val="28"/>
        </w:rPr>
        <w:t xml:space="preserve">знать: </w:t>
      </w:r>
    </w:p>
    <w:p w14:paraId="4EA49473" w14:textId="77777777" w:rsidR="00F84484" w:rsidRPr="004D529C" w:rsidRDefault="00C27452">
      <w:pPr>
        <w:pStyle w:val="14"/>
        <w:rPr>
          <w:b w:val="0"/>
          <w:i/>
          <w:iCs/>
          <w:sz w:val="28"/>
          <w:szCs w:val="28"/>
        </w:rPr>
      </w:pPr>
      <w:r w:rsidRPr="004D529C">
        <w:rPr>
          <w:b w:val="0"/>
          <w:sz w:val="28"/>
          <w:szCs w:val="28"/>
        </w:rPr>
        <w:t xml:space="preserve">- основные закономерности развития и жизнедеятельности организма; </w:t>
      </w:r>
    </w:p>
    <w:p w14:paraId="1ADFD559" w14:textId="77777777" w:rsidR="00F84484" w:rsidRPr="004D529C" w:rsidRDefault="00C27452">
      <w:pPr>
        <w:pStyle w:val="14"/>
        <w:rPr>
          <w:b w:val="0"/>
          <w:i/>
          <w:iCs/>
          <w:sz w:val="28"/>
          <w:szCs w:val="28"/>
        </w:rPr>
      </w:pPr>
      <w:r w:rsidRPr="004D529C">
        <w:rPr>
          <w:b w:val="0"/>
          <w:sz w:val="28"/>
          <w:szCs w:val="28"/>
        </w:rPr>
        <w:t>- строение тканей, органов и систем, их функции.</w:t>
      </w:r>
    </w:p>
    <w:p w14:paraId="18087B72" w14:textId="77777777" w:rsidR="00F84484" w:rsidRDefault="00C2745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Процесс изучения дисциплины направлен на формирование элементов следующих компетенций в соответствии с ФГОС СПО и ОПОП СПО по данному направлению подготовки (специальности):</w:t>
      </w:r>
    </w:p>
    <w:p w14:paraId="18747C2A" w14:textId="77777777" w:rsidR="00F84484" w:rsidRDefault="00C27452">
      <w:pPr>
        <w:pStyle w:val="15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а) общих (ОК):</w:t>
      </w:r>
    </w:p>
    <w:p w14:paraId="47CC1021" w14:textId="77777777" w:rsidR="00F84484" w:rsidRDefault="00C27452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ОК02. Осуществлять поиск, анализ и интерпретацию информации, необходимой для выполнения задач профессиональной деятельности</w:t>
      </w:r>
    </w:p>
    <w:p w14:paraId="7A9396A7" w14:textId="77777777" w:rsidR="00F84484" w:rsidRDefault="00C27452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ОК 12. Оказывать первую помощь до оказания медицинской помощи гражданам при несчастных случаях, травмах, отравлениях и других состояниях и заболеваниях.</w:t>
      </w:r>
    </w:p>
    <w:p w14:paraId="0B078E9D" w14:textId="77777777" w:rsidR="00F84484" w:rsidRDefault="00F84484">
      <w:pPr>
        <w:ind w:left="720"/>
        <w:jc w:val="both"/>
        <w:rPr>
          <w:sz w:val="28"/>
          <w:szCs w:val="28"/>
        </w:rPr>
      </w:pPr>
    </w:p>
    <w:p w14:paraId="3BF6DFF2" w14:textId="77777777" w:rsidR="00F84484" w:rsidRDefault="00F84484">
      <w:pPr>
        <w:ind w:left="720"/>
        <w:jc w:val="both"/>
        <w:rPr>
          <w:color w:val="000000"/>
          <w:sz w:val="28"/>
          <w:szCs w:val="28"/>
        </w:rPr>
      </w:pPr>
    </w:p>
    <w:p w14:paraId="08FA28A0" w14:textId="77777777" w:rsidR="00F84484" w:rsidRDefault="00C27452">
      <w:pPr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Рекомендуемое количество часов на освоение программы дисциплины:</w:t>
      </w:r>
    </w:p>
    <w:p w14:paraId="7FF53034" w14:textId="77777777" w:rsidR="00F84484" w:rsidRDefault="00C27452">
      <w:pPr>
        <w:rPr>
          <w:sz w:val="28"/>
          <w:szCs w:val="28"/>
        </w:rPr>
      </w:pPr>
      <w:r>
        <w:rPr>
          <w:b/>
          <w:sz w:val="28"/>
          <w:szCs w:val="28"/>
        </w:rPr>
        <w:t>максимальной</w:t>
      </w:r>
      <w:r>
        <w:rPr>
          <w:sz w:val="28"/>
          <w:szCs w:val="28"/>
        </w:rPr>
        <w:t xml:space="preserve"> учебной нагрузки обучающегося</w:t>
      </w:r>
      <w:r w:rsidR="004D529C">
        <w:rPr>
          <w:sz w:val="28"/>
          <w:szCs w:val="28"/>
        </w:rPr>
        <w:t xml:space="preserve"> </w:t>
      </w:r>
      <w:r w:rsidR="00A46AEA">
        <w:rPr>
          <w:b/>
          <w:sz w:val="28"/>
          <w:szCs w:val="28"/>
          <w:u w:val="single"/>
        </w:rPr>
        <w:t>160</w:t>
      </w:r>
      <w:r w:rsidR="004D529C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часов, в том числе: </w:t>
      </w:r>
    </w:p>
    <w:p w14:paraId="7C472FED" w14:textId="77777777" w:rsidR="00F84484" w:rsidRDefault="00C27452">
      <w:pPr>
        <w:rPr>
          <w:sz w:val="28"/>
          <w:szCs w:val="28"/>
        </w:rPr>
      </w:pPr>
      <w:r>
        <w:rPr>
          <w:b/>
          <w:sz w:val="28"/>
          <w:szCs w:val="28"/>
        </w:rPr>
        <w:t>обязательной</w:t>
      </w:r>
      <w:r>
        <w:rPr>
          <w:sz w:val="28"/>
          <w:szCs w:val="28"/>
        </w:rPr>
        <w:t xml:space="preserve"> аудиторной учебной нагрузки обучающегося</w:t>
      </w:r>
      <w:r w:rsidR="004D529C"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60</w:t>
      </w:r>
      <w:r w:rsidR="004D529C"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часов; </w:t>
      </w:r>
    </w:p>
    <w:p w14:paraId="52068CCF" w14:textId="77777777" w:rsidR="00F84484" w:rsidRDefault="00C2745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самостоятельной</w:t>
      </w:r>
      <w:r>
        <w:rPr>
          <w:sz w:val="28"/>
          <w:szCs w:val="28"/>
        </w:rPr>
        <w:t xml:space="preserve"> работы обучающегося</w:t>
      </w:r>
      <w:r w:rsidR="008976DC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часов.</w:t>
      </w:r>
    </w:p>
    <w:p w14:paraId="6054C8D3" w14:textId="77777777" w:rsidR="004D529C" w:rsidRDefault="004D529C">
      <w:pPr>
        <w:jc w:val="both"/>
        <w:rPr>
          <w:sz w:val="28"/>
          <w:szCs w:val="28"/>
        </w:rPr>
      </w:pPr>
    </w:p>
    <w:p w14:paraId="2FA92883" w14:textId="77777777" w:rsidR="004D529C" w:rsidRDefault="004D529C">
      <w:pPr>
        <w:jc w:val="both"/>
        <w:rPr>
          <w:sz w:val="28"/>
          <w:szCs w:val="28"/>
        </w:rPr>
      </w:pPr>
    </w:p>
    <w:p w14:paraId="0783E59C" w14:textId="77777777" w:rsidR="00F84484" w:rsidRDefault="00F84484">
      <w:pPr>
        <w:ind w:left="360"/>
        <w:jc w:val="both"/>
        <w:rPr>
          <w:b/>
          <w:sz w:val="28"/>
          <w:szCs w:val="28"/>
        </w:rPr>
      </w:pPr>
    </w:p>
    <w:p w14:paraId="6A0C581A" w14:textId="77777777" w:rsidR="00F84484" w:rsidRDefault="00C274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bCs/>
          <w:caps/>
        </w:rPr>
      </w:pPr>
      <w:r>
        <w:rPr>
          <w:b/>
          <w:bCs/>
          <w:caps/>
        </w:rPr>
        <w:t>СТРУКТУРА И СОДЕРЖАНИЕ УЧЕБНОЙ ДИСЦИПЛИНЫ</w:t>
      </w:r>
    </w:p>
    <w:p w14:paraId="769CD3C1" w14:textId="77777777" w:rsidR="00F84484" w:rsidRDefault="00C2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b/>
        </w:rPr>
        <w:tab/>
      </w:r>
      <w:r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10069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0"/>
        <w:gridCol w:w="1559"/>
      </w:tblGrid>
      <w:tr w:rsidR="00F84484" w14:paraId="78E5A4E4" w14:textId="77777777">
        <w:tc>
          <w:tcPr>
            <w:tcW w:w="8510" w:type="dxa"/>
            <w:noWrap/>
          </w:tcPr>
          <w:p w14:paraId="79748C0B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>Вид учебной работы</w:t>
            </w:r>
          </w:p>
        </w:tc>
        <w:tc>
          <w:tcPr>
            <w:tcW w:w="1559" w:type="dxa"/>
            <w:noWrap/>
          </w:tcPr>
          <w:p w14:paraId="072D88C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F84484" w14:paraId="3E5A37C0" w14:textId="77777777">
        <w:tc>
          <w:tcPr>
            <w:tcW w:w="8510" w:type="dxa"/>
            <w:noWrap/>
          </w:tcPr>
          <w:p w14:paraId="1CF3B42B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59" w:type="dxa"/>
            <w:noWrap/>
          </w:tcPr>
          <w:p w14:paraId="4C539A7B" w14:textId="111B468D" w:rsidR="00F84484" w:rsidRDefault="00BB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</w:t>
            </w:r>
          </w:p>
        </w:tc>
      </w:tr>
      <w:tr w:rsidR="00F84484" w14:paraId="161378B8" w14:textId="77777777">
        <w:tc>
          <w:tcPr>
            <w:tcW w:w="8510" w:type="dxa"/>
            <w:noWrap/>
          </w:tcPr>
          <w:p w14:paraId="26199D23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  <w:noWrap/>
          </w:tcPr>
          <w:p w14:paraId="3FAE2021" w14:textId="5DA4D59A" w:rsidR="00F84484" w:rsidRDefault="00BB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154</w:t>
            </w:r>
          </w:p>
        </w:tc>
      </w:tr>
      <w:tr w:rsidR="00F84484" w14:paraId="77CDD99D" w14:textId="77777777">
        <w:tc>
          <w:tcPr>
            <w:tcW w:w="8510" w:type="dxa"/>
            <w:noWrap/>
          </w:tcPr>
          <w:p w14:paraId="040ADF73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noWrap/>
          </w:tcPr>
          <w:p w14:paraId="302ADF8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84484" w14:paraId="426CCA63" w14:textId="77777777">
        <w:tc>
          <w:tcPr>
            <w:tcW w:w="8510" w:type="dxa"/>
            <w:noWrap/>
          </w:tcPr>
          <w:p w14:paraId="2F22563F" w14:textId="77777777" w:rsidR="00F84484" w:rsidRDefault="00C27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лекционные занятия</w:t>
            </w:r>
          </w:p>
        </w:tc>
        <w:tc>
          <w:tcPr>
            <w:tcW w:w="1559" w:type="dxa"/>
            <w:noWrap/>
          </w:tcPr>
          <w:p w14:paraId="53536C41" w14:textId="24574FA7" w:rsidR="00F84484" w:rsidRDefault="00BB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</w:p>
        </w:tc>
      </w:tr>
      <w:tr w:rsidR="00F84484" w14:paraId="510A1455" w14:textId="77777777">
        <w:tc>
          <w:tcPr>
            <w:tcW w:w="8510" w:type="dxa"/>
            <w:noWrap/>
          </w:tcPr>
          <w:p w14:paraId="629D0A76" w14:textId="77777777" w:rsidR="00F84484" w:rsidRDefault="00C27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559" w:type="dxa"/>
            <w:noWrap/>
          </w:tcPr>
          <w:p w14:paraId="3DA72A2F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F84484" w14:paraId="32B71BE3" w14:textId="77777777">
        <w:tc>
          <w:tcPr>
            <w:tcW w:w="8510" w:type="dxa"/>
            <w:noWrap/>
          </w:tcPr>
          <w:p w14:paraId="0ABAD0C2" w14:textId="77777777" w:rsidR="00F84484" w:rsidRDefault="00C27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59" w:type="dxa"/>
            <w:noWrap/>
          </w:tcPr>
          <w:p w14:paraId="3BE747B7" w14:textId="723E10BB" w:rsidR="00F84484" w:rsidRDefault="00BB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</w:p>
        </w:tc>
      </w:tr>
      <w:tr w:rsidR="00F84484" w14:paraId="48E6CECB" w14:textId="77777777">
        <w:tc>
          <w:tcPr>
            <w:tcW w:w="8510" w:type="dxa"/>
            <w:noWrap/>
          </w:tcPr>
          <w:p w14:paraId="35B5963A" w14:textId="77777777" w:rsidR="00F84484" w:rsidRDefault="00C27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практическая подготовка</w:t>
            </w:r>
          </w:p>
        </w:tc>
        <w:tc>
          <w:tcPr>
            <w:tcW w:w="1559" w:type="dxa"/>
            <w:noWrap/>
          </w:tcPr>
          <w:p w14:paraId="125102D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F84484" w14:paraId="7FCE2F07" w14:textId="77777777">
        <w:tc>
          <w:tcPr>
            <w:tcW w:w="8510" w:type="dxa"/>
            <w:noWrap/>
          </w:tcPr>
          <w:p w14:paraId="59980FAC" w14:textId="77777777" w:rsidR="00F84484" w:rsidRDefault="00C27452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 (проект) (</w:t>
            </w:r>
            <w:r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559" w:type="dxa"/>
            <w:noWrap/>
          </w:tcPr>
          <w:p w14:paraId="399E0FB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</w:p>
        </w:tc>
      </w:tr>
      <w:tr w:rsidR="00BB2968" w14:paraId="4B03DACB" w14:textId="77777777">
        <w:tc>
          <w:tcPr>
            <w:tcW w:w="8510" w:type="dxa"/>
            <w:noWrap/>
          </w:tcPr>
          <w:p w14:paraId="10FFDB95" w14:textId="16B84143" w:rsidR="00BB2968" w:rsidRDefault="00BB29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консультация</w:t>
            </w:r>
          </w:p>
        </w:tc>
        <w:tc>
          <w:tcPr>
            <w:tcW w:w="1559" w:type="dxa"/>
            <w:noWrap/>
          </w:tcPr>
          <w:p w14:paraId="42978CDD" w14:textId="3B8F3BC4" w:rsidR="00BB2968" w:rsidRDefault="00BB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F84484" w14:paraId="61E2F89E" w14:textId="77777777">
        <w:tc>
          <w:tcPr>
            <w:tcW w:w="8510" w:type="dxa"/>
            <w:noWrap/>
          </w:tcPr>
          <w:p w14:paraId="23EF254B" w14:textId="77777777" w:rsidR="00F84484" w:rsidRDefault="00C2745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noWrap/>
          </w:tcPr>
          <w:p w14:paraId="28766A91" w14:textId="248DBA76" w:rsidR="00F84484" w:rsidRDefault="00BB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F84484" w14:paraId="440ECB46" w14:textId="77777777">
        <w:tc>
          <w:tcPr>
            <w:tcW w:w="8510" w:type="dxa"/>
            <w:noWrap/>
          </w:tcPr>
          <w:p w14:paraId="5B68AB3A" w14:textId="77777777" w:rsidR="00F84484" w:rsidRDefault="00C27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  <w:noWrap/>
          </w:tcPr>
          <w:p w14:paraId="597DA42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sz w:val="28"/>
                <w:szCs w:val="28"/>
              </w:rPr>
            </w:pPr>
          </w:p>
        </w:tc>
      </w:tr>
      <w:tr w:rsidR="00F84484" w14:paraId="4A87FD82" w14:textId="77777777">
        <w:tc>
          <w:tcPr>
            <w:tcW w:w="8510" w:type="dxa"/>
            <w:noWrap/>
          </w:tcPr>
          <w:p w14:paraId="0699203D" w14:textId="77777777" w:rsidR="00F84484" w:rsidRDefault="00C274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>
              <w:rPr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559" w:type="dxa"/>
            <w:noWrap/>
          </w:tcPr>
          <w:p w14:paraId="3B76758A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F84484" w14:paraId="2A770171" w14:textId="77777777">
        <w:tc>
          <w:tcPr>
            <w:tcW w:w="8510" w:type="dxa"/>
            <w:noWrap/>
          </w:tcPr>
          <w:p w14:paraId="5E153DEA" w14:textId="77777777" w:rsidR="00F84484" w:rsidRDefault="00C27452"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Рефераты,  домашняя работа</w:t>
            </w:r>
          </w:p>
        </w:tc>
        <w:tc>
          <w:tcPr>
            <w:tcW w:w="1559" w:type="dxa"/>
            <w:noWrap/>
          </w:tcPr>
          <w:p w14:paraId="6FF5241B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sz w:val="28"/>
                <w:szCs w:val="28"/>
              </w:rPr>
            </w:pPr>
          </w:p>
        </w:tc>
      </w:tr>
      <w:tr w:rsidR="0095404E" w14:paraId="6EA2CAD1" w14:textId="77777777" w:rsidTr="0095404E">
        <w:tc>
          <w:tcPr>
            <w:tcW w:w="8510" w:type="dxa"/>
            <w:noWrap/>
          </w:tcPr>
          <w:p w14:paraId="4379BE01" w14:textId="77777777" w:rsidR="0095404E" w:rsidRDefault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Промежуточная аттестация в форме (указать):экзамен</w:t>
            </w:r>
          </w:p>
        </w:tc>
        <w:tc>
          <w:tcPr>
            <w:tcW w:w="1559" w:type="dxa"/>
          </w:tcPr>
          <w:p w14:paraId="510602B5" w14:textId="0179A699" w:rsidR="0095404E" w:rsidRDefault="0095404E" w:rsidP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F84484" w14:paraId="405A9C80" w14:textId="77777777" w:rsidTr="0095404E">
        <w:trPr>
          <w:trHeight w:val="460"/>
        </w:trPr>
        <w:tc>
          <w:tcPr>
            <w:tcW w:w="8510" w:type="dxa"/>
            <w:noWrap/>
          </w:tcPr>
          <w:p w14:paraId="764BB7C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</w:p>
        </w:tc>
        <w:tc>
          <w:tcPr>
            <w:tcW w:w="1559" w:type="dxa"/>
            <w:noWrap/>
          </w:tcPr>
          <w:p w14:paraId="51D70153" w14:textId="77777777" w:rsidR="00F84484" w:rsidRDefault="00F84484">
            <w:pPr>
              <w:rPr>
                <w:sz w:val="28"/>
                <w:szCs w:val="28"/>
              </w:rPr>
            </w:pPr>
          </w:p>
        </w:tc>
      </w:tr>
    </w:tbl>
    <w:p w14:paraId="6F32C20C" w14:textId="77777777" w:rsidR="00F84484" w:rsidRDefault="00F84484">
      <w:pPr>
        <w:jc w:val="both"/>
        <w:rPr>
          <w:b/>
        </w:rPr>
      </w:pPr>
    </w:p>
    <w:p w14:paraId="094B479D" w14:textId="77777777" w:rsidR="00F84484" w:rsidRDefault="00F844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Cs/>
        </w:rPr>
        <w:sectPr w:rsidR="00F84484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071240" w14:textId="77777777" w:rsidR="00F84484" w:rsidRDefault="00C274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outlineLvl w:val="0"/>
        <w:rPr>
          <w:b/>
          <w:bCs/>
        </w:rPr>
      </w:pPr>
      <w:r>
        <w:rPr>
          <w:b/>
          <w:bCs/>
        </w:rPr>
        <w:lastRenderedPageBreak/>
        <w:t>2.2. Тематический план и содержание учебной дисциплины</w:t>
      </w:r>
      <w:r w:rsidR="004D529C">
        <w:rPr>
          <w:b/>
          <w:bCs/>
        </w:rPr>
        <w:t xml:space="preserve"> </w:t>
      </w:r>
      <w:r>
        <w:rPr>
          <w:b/>
          <w:bCs/>
          <w:sz w:val="28"/>
          <w:szCs w:val="28"/>
          <w:u w:val="single"/>
        </w:rPr>
        <w:t>Анатомия и физиология человека</w:t>
      </w:r>
    </w:p>
    <w:p w14:paraId="3253EE47" w14:textId="77777777" w:rsidR="00F84484" w:rsidRDefault="00C2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  <w:r>
        <w:rPr>
          <w:bCs/>
          <w:i/>
        </w:rPr>
        <w:tab/>
      </w:r>
    </w:p>
    <w:tbl>
      <w:tblPr>
        <w:tblW w:w="1486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9471"/>
        <w:gridCol w:w="1057"/>
        <w:gridCol w:w="1206"/>
      </w:tblGrid>
      <w:tr w:rsidR="00F84484" w14:paraId="45D67C2B" w14:textId="77777777">
        <w:trPr>
          <w:trHeight w:val="20"/>
        </w:trPr>
        <w:tc>
          <w:tcPr>
            <w:tcW w:w="3134" w:type="dxa"/>
            <w:noWrap/>
          </w:tcPr>
          <w:p w14:paraId="58E8E924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471" w:type="dxa"/>
            <w:noWrap/>
          </w:tcPr>
          <w:p w14:paraId="7A44F1A0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1057" w:type="dxa"/>
            <w:shd w:val="clear" w:color="auto" w:fill="auto"/>
            <w:noWrap/>
          </w:tcPr>
          <w:p w14:paraId="41F68860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206" w:type="dxa"/>
            <w:noWrap/>
          </w:tcPr>
          <w:p w14:paraId="29DAB174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Уровень освоения</w:t>
            </w:r>
          </w:p>
        </w:tc>
      </w:tr>
      <w:tr w:rsidR="00F84484" w14:paraId="0ADF4840" w14:textId="77777777">
        <w:trPr>
          <w:trHeight w:val="20"/>
        </w:trPr>
        <w:tc>
          <w:tcPr>
            <w:tcW w:w="3134" w:type="dxa"/>
            <w:noWrap/>
          </w:tcPr>
          <w:p w14:paraId="50664CF8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471" w:type="dxa"/>
            <w:noWrap/>
          </w:tcPr>
          <w:p w14:paraId="7FA3ADA4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57" w:type="dxa"/>
            <w:shd w:val="clear" w:color="auto" w:fill="auto"/>
            <w:noWrap/>
          </w:tcPr>
          <w:p w14:paraId="45496DD4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06" w:type="dxa"/>
            <w:noWrap/>
          </w:tcPr>
          <w:p w14:paraId="2D074498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F84484" w14:paraId="337806E4" w14:textId="77777777">
        <w:trPr>
          <w:trHeight w:val="20"/>
        </w:trPr>
        <w:tc>
          <w:tcPr>
            <w:tcW w:w="3134" w:type="dxa"/>
            <w:noWrap/>
          </w:tcPr>
          <w:p w14:paraId="32E3683D" w14:textId="77777777" w:rsidR="00F84484" w:rsidRDefault="00C27452">
            <w:pPr>
              <w:tabs>
                <w:tab w:val="left" w:pos="916"/>
                <w:tab w:val="left" w:pos="1832"/>
                <w:tab w:val="left" w:pos="2689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1. </w:t>
            </w:r>
            <w:r>
              <w:rPr>
                <w:b/>
              </w:rPr>
              <w:t>Анатомия и физиология человека как науки. Основы цитологии, гистологии.  Организм в целом.</w:t>
            </w:r>
          </w:p>
        </w:tc>
        <w:tc>
          <w:tcPr>
            <w:tcW w:w="9471" w:type="dxa"/>
            <w:noWrap/>
          </w:tcPr>
          <w:p w14:paraId="5922AD59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14:paraId="22610A39" w14:textId="6B9DA5F6" w:rsidR="00F84484" w:rsidRDefault="00F84484" w:rsidP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206" w:type="dxa"/>
            <w:shd w:val="clear" w:color="auto" w:fill="C0C0C0"/>
            <w:noWrap/>
          </w:tcPr>
          <w:p w14:paraId="7FD1ECD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7CDBE70F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1EAD2C60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1.1.</w:t>
            </w:r>
          </w:p>
          <w:p w14:paraId="748C26A7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Анатомия и физиология человека как науки. </w:t>
            </w:r>
          </w:p>
        </w:tc>
        <w:tc>
          <w:tcPr>
            <w:tcW w:w="9471" w:type="dxa"/>
            <w:noWrap/>
          </w:tcPr>
          <w:p w14:paraId="3FB3D55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710B7FFB" w14:textId="01A780AF" w:rsidR="00F84484" w:rsidRDefault="0095404E" w:rsidP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C1E17">
              <w:rPr>
                <w:bCs/>
              </w:rPr>
              <w:t>6</w:t>
            </w:r>
          </w:p>
        </w:tc>
        <w:tc>
          <w:tcPr>
            <w:tcW w:w="1206" w:type="dxa"/>
            <w:vMerge w:val="restart"/>
            <w:shd w:val="clear" w:color="auto" w:fill="auto"/>
            <w:noWrap/>
          </w:tcPr>
          <w:p w14:paraId="6139AE2D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</w:rPr>
              <w:t>2</w:t>
            </w:r>
          </w:p>
        </w:tc>
      </w:tr>
      <w:tr w:rsidR="00F84484" w14:paraId="068866FB" w14:textId="77777777">
        <w:trPr>
          <w:trHeight w:val="20"/>
        </w:trPr>
        <w:tc>
          <w:tcPr>
            <w:tcW w:w="3134" w:type="dxa"/>
            <w:vMerge/>
            <w:noWrap/>
          </w:tcPr>
          <w:p w14:paraId="1B3C2E2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6EC43469" w14:textId="77777777" w:rsidR="00F84484" w:rsidRDefault="00C27452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</w:pPr>
            <w:r>
              <w:t>Положение человека в природе.</w:t>
            </w:r>
          </w:p>
          <w:p w14:paraId="781B8598" w14:textId="77777777" w:rsidR="00F84484" w:rsidRDefault="00C27452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</w:pPr>
            <w:r>
              <w:t xml:space="preserve">Краткий исторический очерк развития анатомии и физиологии человека.  </w:t>
            </w:r>
          </w:p>
          <w:p w14:paraId="52E11652" w14:textId="77777777" w:rsidR="00F84484" w:rsidRDefault="00C27452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</w:pPr>
            <w:r>
              <w:t>Содержание и задачи анатомии и физиологии человека как наук.</w:t>
            </w:r>
          </w:p>
          <w:p w14:paraId="20223C9B" w14:textId="77777777" w:rsidR="00F84484" w:rsidRDefault="00C27452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</w:pPr>
            <w:r>
              <w:t>Методы изучения организма человека.</w:t>
            </w:r>
          </w:p>
          <w:p w14:paraId="5C7BC09A" w14:textId="77777777" w:rsidR="00F84484" w:rsidRDefault="00C27452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</w:pPr>
            <w:r>
              <w:t>Значение анатомии и физиологии человека для практической медицины.</w:t>
            </w:r>
          </w:p>
        </w:tc>
        <w:tc>
          <w:tcPr>
            <w:tcW w:w="1057" w:type="dxa"/>
            <w:vMerge/>
            <w:shd w:val="clear" w:color="auto" w:fill="auto"/>
            <w:noWrap/>
          </w:tcPr>
          <w:p w14:paraId="1298B9E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auto"/>
            <w:noWrap/>
          </w:tcPr>
          <w:p w14:paraId="082174B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84484" w14:paraId="1382E371" w14:textId="77777777">
        <w:trPr>
          <w:trHeight w:val="20"/>
        </w:trPr>
        <w:tc>
          <w:tcPr>
            <w:tcW w:w="3134" w:type="dxa"/>
            <w:vMerge/>
            <w:noWrap/>
          </w:tcPr>
          <w:p w14:paraId="39E3696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644E589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2CA8CAEE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C0C0C0"/>
            <w:noWrap/>
          </w:tcPr>
          <w:p w14:paraId="627DE9E5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39AD719" w14:textId="77777777">
        <w:trPr>
          <w:trHeight w:val="20"/>
        </w:trPr>
        <w:tc>
          <w:tcPr>
            <w:tcW w:w="3134" w:type="dxa"/>
            <w:vMerge/>
            <w:noWrap/>
          </w:tcPr>
          <w:p w14:paraId="1F5C131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2A54ECD7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Практическое занятие</w:t>
            </w:r>
          </w:p>
          <w:p w14:paraId="170EB047" w14:textId="77777777" w:rsidR="00F84484" w:rsidRDefault="00C27452">
            <w:pPr>
              <w:numPr>
                <w:ilvl w:val="0"/>
                <w:numId w:val="9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rPr>
                <w:bCs/>
              </w:rPr>
            </w:pPr>
            <w:r>
              <w:rPr>
                <w:bCs/>
              </w:rPr>
              <w:t xml:space="preserve">решение студентами тестовых заданий; </w:t>
            </w:r>
          </w:p>
          <w:p w14:paraId="298D41CD" w14:textId="77777777" w:rsidR="00F84484" w:rsidRDefault="00C27452">
            <w:pPr>
              <w:numPr>
                <w:ilvl w:val="0"/>
                <w:numId w:val="9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rPr>
                <w:bCs/>
              </w:rPr>
            </w:pPr>
            <w:r>
              <w:rPr>
                <w:bCs/>
              </w:rPr>
              <w:t>составление студентами терминологического словаря;</w:t>
            </w:r>
          </w:p>
          <w:p w14:paraId="2B221D2E" w14:textId="77777777" w:rsidR="00F84484" w:rsidRDefault="00C27452">
            <w:pPr>
              <w:numPr>
                <w:ilvl w:val="0"/>
                <w:numId w:val="9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rPr>
                <w:bCs/>
              </w:rPr>
            </w:pPr>
            <w:r>
              <w:rPr>
                <w:bCs/>
              </w:rPr>
              <w:t>изложение студентами информационного материала в соответствие с темами сообщений.</w:t>
            </w:r>
          </w:p>
        </w:tc>
        <w:tc>
          <w:tcPr>
            <w:tcW w:w="1057" w:type="dxa"/>
            <w:shd w:val="clear" w:color="auto" w:fill="auto"/>
            <w:noWrap/>
          </w:tcPr>
          <w:p w14:paraId="56C64108" w14:textId="3627D49A" w:rsidR="00F84484" w:rsidRDefault="00BC1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0EB9A92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177AA89" w14:textId="77777777">
        <w:trPr>
          <w:trHeight w:val="20"/>
        </w:trPr>
        <w:tc>
          <w:tcPr>
            <w:tcW w:w="3134" w:type="dxa"/>
            <w:vMerge/>
            <w:noWrap/>
          </w:tcPr>
          <w:p w14:paraId="663A87B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6E7542B5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238D01AE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738647A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779AC694" w14:textId="77777777">
        <w:trPr>
          <w:trHeight w:val="20"/>
        </w:trPr>
        <w:tc>
          <w:tcPr>
            <w:tcW w:w="3134" w:type="dxa"/>
            <w:vMerge/>
            <w:noWrap/>
          </w:tcPr>
          <w:p w14:paraId="66D60DB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3CD98F1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shd w:val="clear" w:color="auto" w:fill="auto"/>
            <w:noWrap/>
          </w:tcPr>
          <w:p w14:paraId="0153F1C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0C6E1EA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72C546F3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07C12646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1.2.</w:t>
            </w:r>
          </w:p>
          <w:p w14:paraId="17E6091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Основы цитологии. Строение клетки. </w:t>
            </w:r>
            <w:r>
              <w:rPr>
                <w:b/>
              </w:rPr>
              <w:t>Биофизические и биохимические процессы клетки.</w:t>
            </w:r>
          </w:p>
          <w:p w14:paraId="6EF7CA5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331B3A2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369311C9" w14:textId="3DB402D6" w:rsidR="00F84484" w:rsidRDefault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06" w:type="dxa"/>
            <w:vMerge w:val="restart"/>
            <w:shd w:val="clear" w:color="auto" w:fill="auto"/>
            <w:noWrap/>
          </w:tcPr>
          <w:p w14:paraId="431E0C2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</w:rPr>
              <w:t>2</w:t>
            </w:r>
          </w:p>
        </w:tc>
      </w:tr>
      <w:tr w:rsidR="00F84484" w14:paraId="5784962E" w14:textId="77777777">
        <w:trPr>
          <w:trHeight w:val="20"/>
        </w:trPr>
        <w:tc>
          <w:tcPr>
            <w:tcW w:w="3134" w:type="dxa"/>
            <w:vMerge/>
            <w:noWrap/>
          </w:tcPr>
          <w:p w14:paraId="153FD21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4C6C637F" w14:textId="77777777" w:rsidR="00F84484" w:rsidRDefault="00C27452">
            <w:pPr>
              <w:numPr>
                <w:ilvl w:val="0"/>
                <w:numId w:val="10"/>
              </w:numPr>
              <w:tabs>
                <w:tab w:val="clear" w:pos="792"/>
                <w:tab w:val="left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Морфофункциональные особенности строения и функции цитоплазматических органелл, цитоплазмы.</w:t>
            </w:r>
          </w:p>
          <w:p w14:paraId="7531EB7B" w14:textId="77777777" w:rsidR="00F84484" w:rsidRDefault="00C27452">
            <w:pPr>
              <w:numPr>
                <w:ilvl w:val="0"/>
                <w:numId w:val="10"/>
              </w:numPr>
              <w:tabs>
                <w:tab w:val="clear" w:pos="792"/>
                <w:tab w:val="left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 xml:space="preserve">Органеллы специального назначения (миофибриллы, нейрофибриллы, тонофибриллы, жгутики, реснички, ворсинки), их функции. </w:t>
            </w:r>
          </w:p>
          <w:p w14:paraId="1723C08D" w14:textId="77777777" w:rsidR="00F84484" w:rsidRDefault="00C27452">
            <w:pPr>
              <w:numPr>
                <w:ilvl w:val="0"/>
                <w:numId w:val="10"/>
              </w:numPr>
              <w:tabs>
                <w:tab w:val="clear" w:pos="792"/>
                <w:tab w:val="left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Цитоплазматические включения.</w:t>
            </w:r>
          </w:p>
          <w:p w14:paraId="519EA63B" w14:textId="77777777" w:rsidR="00F84484" w:rsidRDefault="00C27452">
            <w:pPr>
              <w:numPr>
                <w:ilvl w:val="0"/>
                <w:numId w:val="10"/>
              </w:numPr>
              <w:tabs>
                <w:tab w:val="clear" w:pos="792"/>
                <w:tab w:val="left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 xml:space="preserve">Транспорт веществ в клетке. </w:t>
            </w:r>
          </w:p>
          <w:p w14:paraId="4E5C0A70" w14:textId="77777777" w:rsidR="00F84484" w:rsidRDefault="00C27452">
            <w:pPr>
              <w:numPr>
                <w:ilvl w:val="0"/>
                <w:numId w:val="10"/>
              </w:numPr>
              <w:tabs>
                <w:tab w:val="clear" w:pos="792"/>
                <w:tab w:val="left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Обмен веществ и энергии в клетке, биосинтез белка.</w:t>
            </w:r>
          </w:p>
        </w:tc>
        <w:tc>
          <w:tcPr>
            <w:tcW w:w="1057" w:type="dxa"/>
            <w:vMerge/>
            <w:shd w:val="clear" w:color="auto" w:fill="auto"/>
            <w:noWrap/>
          </w:tcPr>
          <w:p w14:paraId="3C093ED5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auto"/>
            <w:noWrap/>
          </w:tcPr>
          <w:p w14:paraId="49BC4A8B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84484" w14:paraId="3CB11F53" w14:textId="77777777">
        <w:trPr>
          <w:trHeight w:val="20"/>
        </w:trPr>
        <w:tc>
          <w:tcPr>
            <w:tcW w:w="3134" w:type="dxa"/>
            <w:vMerge/>
            <w:noWrap/>
          </w:tcPr>
          <w:p w14:paraId="14823AD4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6317A1DE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1CA9AD1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C0C0C0"/>
            <w:noWrap/>
          </w:tcPr>
          <w:p w14:paraId="34625DB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537E745E" w14:textId="77777777">
        <w:trPr>
          <w:trHeight w:val="948"/>
        </w:trPr>
        <w:tc>
          <w:tcPr>
            <w:tcW w:w="3134" w:type="dxa"/>
            <w:vMerge/>
            <w:noWrap/>
          </w:tcPr>
          <w:p w14:paraId="720B8CB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40213E77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14:paraId="56661EE4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t>изучение студентами морфофункциональных особенностей строения клетки с использованием микроскопов и микропрепаратами;</w:t>
            </w:r>
          </w:p>
          <w:p w14:paraId="26BBEB7E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t>зарисовка студентами клетки и органелл;</w:t>
            </w:r>
          </w:p>
          <w:p w14:paraId="12461260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rPr>
                <w:bCs/>
              </w:rPr>
              <w:t>решение студентами тестовых заданий.</w:t>
            </w:r>
          </w:p>
        </w:tc>
        <w:tc>
          <w:tcPr>
            <w:tcW w:w="1057" w:type="dxa"/>
            <w:shd w:val="clear" w:color="auto" w:fill="auto"/>
            <w:noWrap/>
          </w:tcPr>
          <w:p w14:paraId="7A66DB2B" w14:textId="40A0B48E" w:rsidR="00F84484" w:rsidRDefault="00BC1E17" w:rsidP="00BC1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14:paraId="56F2F25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148A96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1B98E46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34072BCE" w14:textId="77777777">
        <w:trPr>
          <w:trHeight w:val="20"/>
        </w:trPr>
        <w:tc>
          <w:tcPr>
            <w:tcW w:w="3134" w:type="dxa"/>
            <w:vMerge/>
            <w:noWrap/>
          </w:tcPr>
          <w:p w14:paraId="3543222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6B81EA23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right" w:pos="9693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  <w:r>
              <w:rPr>
                <w:bCs/>
              </w:rPr>
              <w:tab/>
            </w:r>
          </w:p>
        </w:tc>
        <w:tc>
          <w:tcPr>
            <w:tcW w:w="1057" w:type="dxa"/>
            <w:shd w:val="clear" w:color="auto" w:fill="auto"/>
            <w:noWrap/>
          </w:tcPr>
          <w:p w14:paraId="720034DA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0CF87E05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6A320847" w14:textId="77777777">
        <w:trPr>
          <w:trHeight w:val="20"/>
        </w:trPr>
        <w:tc>
          <w:tcPr>
            <w:tcW w:w="3134" w:type="dxa"/>
            <w:vMerge/>
            <w:noWrap/>
          </w:tcPr>
          <w:p w14:paraId="12285B3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313F7371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shd w:val="clear" w:color="auto" w:fill="auto"/>
            <w:noWrap/>
          </w:tcPr>
          <w:p w14:paraId="6A3C8D9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300FD38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94E3445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1C7474C5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1.3.</w:t>
            </w:r>
          </w:p>
          <w:p w14:paraId="3AB06F66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Основы гистологии.</w:t>
            </w:r>
          </w:p>
          <w:p w14:paraId="1DAE80F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Морфофункциональные особенности строения тканей.</w:t>
            </w:r>
          </w:p>
        </w:tc>
        <w:tc>
          <w:tcPr>
            <w:tcW w:w="9471" w:type="dxa"/>
            <w:noWrap/>
          </w:tcPr>
          <w:p w14:paraId="4A9710B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2069667F" w14:textId="2B2E1816" w:rsidR="00F84484" w:rsidRDefault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06" w:type="dxa"/>
            <w:vMerge w:val="restart"/>
            <w:shd w:val="clear" w:color="auto" w:fill="auto"/>
            <w:noWrap/>
          </w:tcPr>
          <w:p w14:paraId="068DCF16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84484" w14:paraId="2F50AE71" w14:textId="77777777">
        <w:trPr>
          <w:trHeight w:val="1058"/>
        </w:trPr>
        <w:tc>
          <w:tcPr>
            <w:tcW w:w="3134" w:type="dxa"/>
            <w:vMerge/>
            <w:noWrap/>
          </w:tcPr>
          <w:p w14:paraId="1837F42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59EB278" w14:textId="77777777" w:rsidR="00F84484" w:rsidRDefault="00C27452">
            <w:pPr>
              <w:numPr>
                <w:ilvl w:val="0"/>
                <w:numId w:val="16"/>
              </w:numPr>
              <w:tabs>
                <w:tab w:val="clear" w:pos="684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  <w:jc w:val="both"/>
            </w:pPr>
            <w:r>
              <w:t>Классификация тканей.</w:t>
            </w:r>
          </w:p>
          <w:p w14:paraId="24317CD0" w14:textId="77777777" w:rsidR="00F84484" w:rsidRDefault="00C27452">
            <w:pPr>
              <w:numPr>
                <w:ilvl w:val="0"/>
                <w:numId w:val="16"/>
              </w:numPr>
              <w:tabs>
                <w:tab w:val="clear" w:pos="684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  <w:jc w:val="both"/>
            </w:pPr>
            <w:r>
              <w:t xml:space="preserve">Эпителиальные ткани: морфологические особенности строения, функции.  </w:t>
            </w:r>
          </w:p>
          <w:p w14:paraId="198DFB86" w14:textId="77777777" w:rsidR="00F84484" w:rsidRDefault="00C27452">
            <w:pPr>
              <w:numPr>
                <w:ilvl w:val="0"/>
                <w:numId w:val="16"/>
              </w:numPr>
              <w:tabs>
                <w:tab w:val="clear" w:pos="684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</w:pPr>
            <w:r>
              <w:t>Соединительные ткани: морфологические особенности строения, функции, классификация.</w:t>
            </w:r>
          </w:p>
          <w:p w14:paraId="76F713DA" w14:textId="77777777" w:rsidR="00F84484" w:rsidRDefault="00C27452">
            <w:pPr>
              <w:numPr>
                <w:ilvl w:val="0"/>
                <w:numId w:val="16"/>
              </w:numPr>
              <w:tabs>
                <w:tab w:val="clear" w:pos="684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  <w:jc w:val="both"/>
            </w:pPr>
            <w:r>
              <w:t>Мышечные ткани: классификация, морфологические особенности строения, функции.</w:t>
            </w:r>
          </w:p>
          <w:p w14:paraId="7FC179AB" w14:textId="77777777" w:rsidR="00F84484" w:rsidRDefault="00C27452">
            <w:pPr>
              <w:numPr>
                <w:ilvl w:val="0"/>
                <w:numId w:val="16"/>
              </w:numPr>
              <w:tabs>
                <w:tab w:val="clear" w:pos="684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  <w:jc w:val="both"/>
            </w:pPr>
            <w:r>
              <w:t>Нервная ткань – морфологические особенности строение, функции. Классификация нейронов по функции. Нервное волокно. Понятие нервные окончания (рецепторы, эффекторы).</w:t>
            </w:r>
          </w:p>
        </w:tc>
        <w:tc>
          <w:tcPr>
            <w:tcW w:w="1057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3C658F7B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F3E2CF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38281A5E" w14:textId="77777777">
        <w:trPr>
          <w:trHeight w:val="20"/>
        </w:trPr>
        <w:tc>
          <w:tcPr>
            <w:tcW w:w="3134" w:type="dxa"/>
            <w:vMerge/>
            <w:noWrap/>
          </w:tcPr>
          <w:p w14:paraId="4540F84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68824DE1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69F29B8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C0C0C0"/>
            <w:noWrap/>
          </w:tcPr>
          <w:p w14:paraId="1B44C43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2757962F" w14:textId="77777777">
        <w:trPr>
          <w:trHeight w:val="989"/>
        </w:trPr>
        <w:tc>
          <w:tcPr>
            <w:tcW w:w="3134" w:type="dxa"/>
            <w:vMerge/>
            <w:noWrap/>
          </w:tcPr>
          <w:p w14:paraId="75885E5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0B971EE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14:paraId="3F8A00F3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t>изучение студентами морфофункциональных особенностей строения тканей с использованием микроскопов и микропрепаратами;</w:t>
            </w:r>
          </w:p>
          <w:p w14:paraId="2C53537A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t>зарисовка студентами клетки и органелл;</w:t>
            </w:r>
          </w:p>
          <w:p w14:paraId="13B64A10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rPr>
                <w:bCs/>
              </w:rPr>
              <w:t>решение студентами тестовых заданий.</w:t>
            </w:r>
          </w:p>
        </w:tc>
        <w:tc>
          <w:tcPr>
            <w:tcW w:w="1057" w:type="dxa"/>
            <w:shd w:val="clear" w:color="auto" w:fill="auto"/>
            <w:noWrap/>
          </w:tcPr>
          <w:p w14:paraId="5343FA03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14:paraId="71DB39C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024373D7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0BFA099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0280EED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1A205E85" w14:textId="77777777">
        <w:trPr>
          <w:trHeight w:val="20"/>
        </w:trPr>
        <w:tc>
          <w:tcPr>
            <w:tcW w:w="3134" w:type="dxa"/>
            <w:vMerge/>
            <w:noWrap/>
          </w:tcPr>
          <w:p w14:paraId="66294804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58BCA21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57A3F226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478D7DD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1AC86632" w14:textId="77777777">
        <w:trPr>
          <w:trHeight w:val="20"/>
        </w:trPr>
        <w:tc>
          <w:tcPr>
            <w:tcW w:w="3134" w:type="dxa"/>
            <w:vMerge/>
            <w:noWrap/>
          </w:tcPr>
          <w:p w14:paraId="66D6D28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5A5695E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shd w:val="clear" w:color="auto" w:fill="auto"/>
            <w:noWrap/>
          </w:tcPr>
          <w:p w14:paraId="46C270A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2C67879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D97A60E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15055F90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1.4.</w:t>
            </w:r>
          </w:p>
          <w:p w14:paraId="0A2FD12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</w:rPr>
              <w:t>Понятие об органе и системах органов. Организм в целом.</w:t>
            </w:r>
          </w:p>
        </w:tc>
        <w:tc>
          <w:tcPr>
            <w:tcW w:w="9471" w:type="dxa"/>
            <w:noWrap/>
          </w:tcPr>
          <w:p w14:paraId="6777CE0F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7A29102E" w14:textId="6A65C9D3" w:rsidR="00F84484" w:rsidRDefault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C1E17">
              <w:rPr>
                <w:bCs/>
              </w:rPr>
              <w:t>2</w:t>
            </w:r>
          </w:p>
        </w:tc>
        <w:tc>
          <w:tcPr>
            <w:tcW w:w="1206" w:type="dxa"/>
            <w:vMerge w:val="restart"/>
            <w:shd w:val="clear" w:color="auto" w:fill="FFFFFF"/>
            <w:noWrap/>
          </w:tcPr>
          <w:p w14:paraId="145EA2C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84484" w14:paraId="653081F3" w14:textId="77777777">
        <w:trPr>
          <w:trHeight w:val="20"/>
        </w:trPr>
        <w:tc>
          <w:tcPr>
            <w:tcW w:w="3134" w:type="dxa"/>
            <w:vMerge/>
            <w:noWrap/>
          </w:tcPr>
          <w:p w14:paraId="0DCA20E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1E5E2CFE" w14:textId="77777777" w:rsidR="00F84484" w:rsidRDefault="00C27452">
            <w:pPr>
              <w:widowControl w:val="0"/>
              <w:numPr>
                <w:ilvl w:val="0"/>
                <w:numId w:val="24"/>
              </w:numPr>
              <w:spacing w:line="200" w:lineRule="exact"/>
              <w:ind w:left="357" w:hanging="357"/>
              <w:jc w:val="both"/>
            </w:pPr>
            <w:r>
              <w:t xml:space="preserve">Части тела человека. </w:t>
            </w:r>
          </w:p>
          <w:p w14:paraId="1DF0E0A5" w14:textId="77777777" w:rsidR="00F84484" w:rsidRDefault="00C27452">
            <w:pPr>
              <w:widowControl w:val="0"/>
              <w:numPr>
                <w:ilvl w:val="0"/>
                <w:numId w:val="24"/>
              </w:numPr>
              <w:spacing w:line="200" w:lineRule="exact"/>
              <w:ind w:left="357" w:hanging="357"/>
              <w:jc w:val="both"/>
            </w:pPr>
            <w:r>
              <w:t xml:space="preserve">Оси и плоскости тела человека. </w:t>
            </w:r>
          </w:p>
          <w:p w14:paraId="3CE6E1A6" w14:textId="77777777" w:rsidR="00F84484" w:rsidRDefault="00C27452">
            <w:pPr>
              <w:widowControl w:val="0"/>
              <w:numPr>
                <w:ilvl w:val="0"/>
                <w:numId w:val="24"/>
              </w:numPr>
              <w:spacing w:line="200" w:lineRule="exact"/>
              <w:ind w:left="357" w:hanging="357"/>
              <w:jc w:val="both"/>
            </w:pPr>
            <w:r>
              <w:t xml:space="preserve">Анатомическая номенклатура. </w:t>
            </w:r>
          </w:p>
          <w:p w14:paraId="006B70A1" w14:textId="77777777" w:rsidR="00F84484" w:rsidRDefault="00C27452">
            <w:pPr>
              <w:widowControl w:val="0"/>
              <w:numPr>
                <w:ilvl w:val="0"/>
                <w:numId w:val="24"/>
              </w:numPr>
              <w:spacing w:line="200" w:lineRule="exact"/>
              <w:ind w:left="357" w:hanging="357"/>
              <w:jc w:val="both"/>
            </w:pPr>
            <w:r>
              <w:t>Конституция человека, морфологические типы конституции (гиперстенический, астенический, нормостенический).</w:t>
            </w:r>
          </w:p>
          <w:p w14:paraId="34CC835E" w14:textId="77777777" w:rsidR="00F84484" w:rsidRDefault="00C27452">
            <w:pPr>
              <w:widowControl w:val="0"/>
              <w:numPr>
                <w:ilvl w:val="0"/>
                <w:numId w:val="24"/>
              </w:numPr>
              <w:spacing w:line="200" w:lineRule="exact"/>
              <w:ind w:left="357" w:hanging="357"/>
              <w:jc w:val="both"/>
              <w:rPr>
                <w:b/>
                <w:bCs/>
              </w:rPr>
            </w:pPr>
            <w:r>
              <w:t>Определение органа. Системы органов.</w:t>
            </w:r>
          </w:p>
        </w:tc>
        <w:tc>
          <w:tcPr>
            <w:tcW w:w="1057" w:type="dxa"/>
            <w:vMerge/>
            <w:shd w:val="clear" w:color="auto" w:fill="auto"/>
            <w:noWrap/>
          </w:tcPr>
          <w:p w14:paraId="24D86D7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FFFFFF"/>
            <w:noWrap/>
          </w:tcPr>
          <w:p w14:paraId="1DEB413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47915C32" w14:textId="77777777">
        <w:trPr>
          <w:trHeight w:val="20"/>
        </w:trPr>
        <w:tc>
          <w:tcPr>
            <w:tcW w:w="3134" w:type="dxa"/>
            <w:vMerge/>
            <w:noWrap/>
          </w:tcPr>
          <w:p w14:paraId="10F62F9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4F8D8495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03242D36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C0C0C0"/>
            <w:noWrap/>
          </w:tcPr>
          <w:p w14:paraId="1DE7255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61D627DE" w14:textId="77777777">
        <w:trPr>
          <w:trHeight w:val="20"/>
        </w:trPr>
        <w:tc>
          <w:tcPr>
            <w:tcW w:w="3134" w:type="dxa"/>
            <w:vMerge/>
            <w:noWrap/>
          </w:tcPr>
          <w:p w14:paraId="2E8ABAD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1B2F7BD1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14:paraId="07ADB800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t>изучение студентами типов конституции на основе антропометрических данных;</w:t>
            </w:r>
          </w:p>
          <w:p w14:paraId="2E789EE2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t>решение студентами ситуационных задач;</w:t>
            </w:r>
          </w:p>
          <w:p w14:paraId="6474177F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t>решение студентами тестовых заданий.</w:t>
            </w:r>
          </w:p>
        </w:tc>
        <w:tc>
          <w:tcPr>
            <w:tcW w:w="1057" w:type="dxa"/>
            <w:shd w:val="clear" w:color="auto" w:fill="auto"/>
            <w:noWrap/>
          </w:tcPr>
          <w:p w14:paraId="54B64358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6F42697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66B7410B" w14:textId="77777777">
        <w:trPr>
          <w:trHeight w:val="20"/>
        </w:trPr>
        <w:tc>
          <w:tcPr>
            <w:tcW w:w="3134" w:type="dxa"/>
            <w:vMerge/>
            <w:noWrap/>
          </w:tcPr>
          <w:p w14:paraId="6FC45DD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5B51EEE7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71470B6D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4D8E49E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282C8FAF" w14:textId="77777777">
        <w:trPr>
          <w:trHeight w:val="20"/>
        </w:trPr>
        <w:tc>
          <w:tcPr>
            <w:tcW w:w="3134" w:type="dxa"/>
            <w:vMerge/>
            <w:noWrap/>
          </w:tcPr>
          <w:p w14:paraId="1F47406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0B7F71FD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shd w:val="clear" w:color="auto" w:fill="auto"/>
            <w:noWrap/>
          </w:tcPr>
          <w:p w14:paraId="3344A8F7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6C12CC17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46BE8DBA" w14:textId="77777777">
        <w:trPr>
          <w:trHeight w:val="20"/>
        </w:trPr>
        <w:tc>
          <w:tcPr>
            <w:tcW w:w="3134" w:type="dxa"/>
            <w:noWrap/>
          </w:tcPr>
          <w:p w14:paraId="5090F3D5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Раздел 2. Внутренняя среда организма. Кровь.</w:t>
            </w:r>
          </w:p>
        </w:tc>
        <w:tc>
          <w:tcPr>
            <w:tcW w:w="9471" w:type="dxa"/>
            <w:noWrap/>
          </w:tcPr>
          <w:p w14:paraId="63E7024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14:paraId="304E433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45757962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2C6750F1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174FEC58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2.1.</w:t>
            </w:r>
          </w:p>
          <w:p w14:paraId="702AA24A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</w:rPr>
              <w:t>Кровь: состав, свойства и функции. Группы крови, резус-фактор.</w:t>
            </w:r>
          </w:p>
        </w:tc>
        <w:tc>
          <w:tcPr>
            <w:tcW w:w="9471" w:type="dxa"/>
            <w:noWrap/>
          </w:tcPr>
          <w:p w14:paraId="2EA0E52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6D849F39" w14:textId="2C5DA86A" w:rsidR="00F84484" w:rsidRDefault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06" w:type="dxa"/>
            <w:vMerge w:val="restart"/>
            <w:shd w:val="clear" w:color="auto" w:fill="FFFFFF"/>
            <w:noWrap/>
          </w:tcPr>
          <w:p w14:paraId="13DD508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84484" w14:paraId="76B79875" w14:textId="77777777">
        <w:trPr>
          <w:trHeight w:val="2000"/>
        </w:trPr>
        <w:tc>
          <w:tcPr>
            <w:tcW w:w="3134" w:type="dxa"/>
            <w:vMerge/>
            <w:noWrap/>
          </w:tcPr>
          <w:p w14:paraId="1298F7B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tcBorders>
              <w:bottom w:val="single" w:sz="4" w:space="0" w:color="auto"/>
            </w:tcBorders>
            <w:noWrap/>
          </w:tcPr>
          <w:p w14:paraId="11649408" w14:textId="77777777" w:rsidR="00F84484" w:rsidRDefault="00C27452">
            <w:pPr>
              <w:numPr>
                <w:ilvl w:val="0"/>
                <w:numId w:val="11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  <w:jc w:val="both"/>
            </w:pPr>
            <w:r>
              <w:t>Кровь как ткань организма. Функции крови – транспортная (дыхательная, трофическая, выделительная, регуляторная), защитная (терморегуляционная, свертывающая, противосвертывающая, иммунная).</w:t>
            </w:r>
          </w:p>
          <w:p w14:paraId="5A8FBB3D" w14:textId="77777777" w:rsidR="00F84484" w:rsidRDefault="00C27452">
            <w:pPr>
              <w:numPr>
                <w:ilvl w:val="0"/>
                <w:numId w:val="11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  <w:jc w:val="both"/>
            </w:pPr>
            <w:r>
              <w:t xml:space="preserve">Состав крови: плазма и форменные элементы. Основные показатели: количество крови, гематокрит,  вязкость, осмотическое давление, водородный показатель. СОЭ: нормы для мужчин и женщин, диагностическое значение. </w:t>
            </w:r>
          </w:p>
          <w:p w14:paraId="570F062D" w14:textId="77777777" w:rsidR="00F84484" w:rsidRDefault="00C27452">
            <w:pPr>
              <w:numPr>
                <w:ilvl w:val="0"/>
                <w:numId w:val="11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  <w:jc w:val="both"/>
            </w:pPr>
            <w:r>
              <w:t xml:space="preserve">Характеристика форменных элементов крови. Химический состав плазмы: органические и неорганические вещества плазмы, их значение. </w:t>
            </w:r>
          </w:p>
          <w:p w14:paraId="766CBF37" w14:textId="77777777" w:rsidR="00F84484" w:rsidRDefault="00C27452">
            <w:pPr>
              <w:numPr>
                <w:ilvl w:val="0"/>
                <w:numId w:val="11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  <w:jc w:val="both"/>
            </w:pPr>
            <w:r>
              <w:t xml:space="preserve">Понятие о буферных системах крови.  Понятия гемостаз, гемолиз.  </w:t>
            </w:r>
          </w:p>
          <w:p w14:paraId="44F09D23" w14:textId="77777777" w:rsidR="00F84484" w:rsidRDefault="00C27452">
            <w:pPr>
              <w:numPr>
                <w:ilvl w:val="0"/>
                <w:numId w:val="11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3" w:hanging="357"/>
              <w:jc w:val="both"/>
            </w:pPr>
            <w:r>
              <w:t xml:space="preserve">Группы крови – принцип, лежащий в основе деления крови на группы, характеристика групп крови. Понятие агглютинация. Групповая совместимость. Понятие резус-фактор. </w:t>
            </w:r>
          </w:p>
        </w:tc>
        <w:tc>
          <w:tcPr>
            <w:tcW w:w="1057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5DC920C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shd w:val="clear" w:color="auto" w:fill="FFFFFF"/>
            <w:noWrap/>
          </w:tcPr>
          <w:p w14:paraId="07FC578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280D0945" w14:textId="77777777">
        <w:trPr>
          <w:trHeight w:val="20"/>
        </w:trPr>
        <w:tc>
          <w:tcPr>
            <w:tcW w:w="3134" w:type="dxa"/>
            <w:vMerge/>
            <w:noWrap/>
          </w:tcPr>
          <w:p w14:paraId="7C60B15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24806C17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6DBF7037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shd w:val="clear" w:color="auto" w:fill="BFBFBF"/>
            <w:noWrap/>
          </w:tcPr>
          <w:p w14:paraId="6440E13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77995EB2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1729737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vMerge w:val="restart"/>
            <w:noWrap/>
          </w:tcPr>
          <w:p w14:paraId="2C3E3B3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14:paraId="6A72C1A3" w14:textId="77777777" w:rsidR="00F84484" w:rsidRDefault="00C27452">
            <w:pPr>
              <w:numPr>
                <w:ilvl w:val="0"/>
                <w:numId w:val="15"/>
              </w:numPr>
              <w:tabs>
                <w:tab w:val="clear" w:pos="720"/>
                <w:tab w:val="num" w:pos="324"/>
              </w:tabs>
              <w:spacing w:line="200" w:lineRule="exact"/>
              <w:ind w:left="323" w:hanging="357"/>
              <w:jc w:val="both"/>
            </w:pPr>
            <w:r>
              <w:t>изучение студентами морфофункциональных особенностей крови как ткани с использованием микроскопов и микропрепаратами;</w:t>
            </w:r>
          </w:p>
          <w:p w14:paraId="4F7B7271" w14:textId="77777777" w:rsidR="00F84484" w:rsidRDefault="00C27452">
            <w:pPr>
              <w:numPr>
                <w:ilvl w:val="0"/>
                <w:numId w:val="17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изучение студентами состава крови с использованием таблиц, бланков с примерами лабораторных результатов анализов крови;</w:t>
            </w:r>
          </w:p>
          <w:p w14:paraId="4DE225ED" w14:textId="77777777" w:rsidR="00F84484" w:rsidRDefault="00C27452">
            <w:pPr>
              <w:numPr>
                <w:ilvl w:val="0"/>
                <w:numId w:val="17"/>
              </w:numPr>
              <w:tabs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/>
                <w:bCs/>
              </w:rPr>
            </w:pPr>
            <w:r>
              <w:rPr>
                <w:bCs/>
              </w:rPr>
              <w:t>решение студентами морфофункциональных и ситуационных задач.</w:t>
            </w:r>
          </w:p>
          <w:p w14:paraId="77D5DCD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/>
                <w:bCs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14:paraId="628746CE" w14:textId="36D39443" w:rsidR="00F84484" w:rsidRDefault="00BC1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  <w:p w14:paraId="7AB426F9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6C480C0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3014B6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3B7259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42A8E1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 w:val="restart"/>
            <w:shd w:val="clear" w:color="auto" w:fill="BFBFBF"/>
            <w:noWrap/>
          </w:tcPr>
          <w:p w14:paraId="0F98E517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1198594" w14:textId="77777777">
        <w:trPr>
          <w:trHeight w:val="20"/>
        </w:trPr>
        <w:tc>
          <w:tcPr>
            <w:tcW w:w="3134" w:type="dxa"/>
            <w:vMerge/>
            <w:noWrap/>
          </w:tcPr>
          <w:p w14:paraId="51D2CD79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vMerge/>
            <w:noWrap/>
          </w:tcPr>
          <w:p w14:paraId="1F2169B6" w14:textId="77777777" w:rsidR="00F84484" w:rsidRDefault="00F84484">
            <w:pPr>
              <w:numPr>
                <w:ilvl w:val="0"/>
                <w:numId w:val="17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14:paraId="5FE11AEB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BFBFBF"/>
            <w:noWrap/>
          </w:tcPr>
          <w:p w14:paraId="59D2A53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5DEDC7FD" w14:textId="77777777">
        <w:trPr>
          <w:trHeight w:val="20"/>
        </w:trPr>
        <w:tc>
          <w:tcPr>
            <w:tcW w:w="3134" w:type="dxa"/>
            <w:vMerge/>
            <w:noWrap/>
          </w:tcPr>
          <w:p w14:paraId="4B263AA2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14A437B7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7AFA24C5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BFBFBF"/>
            <w:noWrap/>
          </w:tcPr>
          <w:p w14:paraId="696189BB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7B1BE6A" w14:textId="77777777">
        <w:trPr>
          <w:trHeight w:val="276"/>
        </w:trPr>
        <w:tc>
          <w:tcPr>
            <w:tcW w:w="3134" w:type="dxa"/>
            <w:vMerge/>
            <w:noWrap/>
          </w:tcPr>
          <w:p w14:paraId="061E14D2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4B1182F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shd w:val="clear" w:color="auto" w:fill="auto"/>
            <w:noWrap/>
          </w:tcPr>
          <w:p w14:paraId="79D962C4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BFBFBF"/>
            <w:noWrap/>
          </w:tcPr>
          <w:p w14:paraId="23AEE5C7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16BF7DD8" w14:textId="77777777">
        <w:trPr>
          <w:trHeight w:val="20"/>
        </w:trPr>
        <w:tc>
          <w:tcPr>
            <w:tcW w:w="3134" w:type="dxa"/>
            <w:noWrap/>
          </w:tcPr>
          <w:p w14:paraId="48E2A80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Раздел 3. Опорно-двигательный аппарат. Физиология движения.</w:t>
            </w:r>
          </w:p>
        </w:tc>
        <w:tc>
          <w:tcPr>
            <w:tcW w:w="9471" w:type="dxa"/>
            <w:noWrap/>
          </w:tcPr>
          <w:p w14:paraId="3A55AF6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14:paraId="0436AA22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BFBFBF"/>
            <w:noWrap/>
          </w:tcPr>
          <w:p w14:paraId="4029982B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4490732F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4B4B813D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3.1.</w:t>
            </w:r>
          </w:p>
          <w:p w14:paraId="2AA9DCB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</w:rPr>
              <w:t>Опорно-двигательный аппарат. Строение костей и их соединений, мышц.</w:t>
            </w:r>
          </w:p>
        </w:tc>
        <w:tc>
          <w:tcPr>
            <w:tcW w:w="9471" w:type="dxa"/>
            <w:noWrap/>
          </w:tcPr>
          <w:p w14:paraId="51857DB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0934035D" w14:textId="7E27D494" w:rsidR="00F84484" w:rsidRDefault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06" w:type="dxa"/>
            <w:vMerge w:val="restart"/>
            <w:shd w:val="clear" w:color="auto" w:fill="auto"/>
            <w:noWrap/>
          </w:tcPr>
          <w:p w14:paraId="2B71B744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84484" w14:paraId="735C8F51" w14:textId="77777777">
        <w:trPr>
          <w:trHeight w:val="20"/>
        </w:trPr>
        <w:tc>
          <w:tcPr>
            <w:tcW w:w="3134" w:type="dxa"/>
            <w:vMerge/>
            <w:noWrap/>
          </w:tcPr>
          <w:p w14:paraId="749FB6D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2E36AECD" w14:textId="77777777" w:rsidR="00F84484" w:rsidRDefault="00C27452">
            <w:pPr>
              <w:numPr>
                <w:ilvl w:val="0"/>
                <w:numId w:val="12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 xml:space="preserve">Скелет человека: функции, отделы. Классификация костей. Остеон - структурно-функциональная единица кости.  </w:t>
            </w:r>
          </w:p>
          <w:p w14:paraId="02DCADA4" w14:textId="77777777" w:rsidR="00F84484" w:rsidRDefault="00C27452">
            <w:pPr>
              <w:numPr>
                <w:ilvl w:val="0"/>
                <w:numId w:val="12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Соединения костей. Строение и классификация суставов. Виды движений в суставах – сгибание, разгибание, приведение, отведение, вращение внутрь (пронация), вращение кнаружи (супинация), круговое движение.</w:t>
            </w:r>
          </w:p>
          <w:p w14:paraId="66FE24C6" w14:textId="77777777" w:rsidR="00F84484" w:rsidRDefault="00C27452">
            <w:pPr>
              <w:numPr>
                <w:ilvl w:val="0"/>
                <w:numId w:val="12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 xml:space="preserve">Скелетные мышцы: классификация мышц, морфофункциональное строение мышц. </w:t>
            </w:r>
            <w:r>
              <w:rPr>
                <w:bCs/>
              </w:rPr>
              <w:t>Механизм работы мышц.</w:t>
            </w:r>
          </w:p>
          <w:p w14:paraId="3ED5A29D" w14:textId="77777777" w:rsidR="00F84484" w:rsidRDefault="00C27452">
            <w:pPr>
              <w:numPr>
                <w:ilvl w:val="0"/>
                <w:numId w:val="12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t xml:space="preserve">Вспомогательный аппарат мышц: фасции, фиброзные и костно-фиброзные каналы, синовиальные сумки, костные и фиброзные блоки, сесамовидные кости. </w:t>
            </w:r>
          </w:p>
          <w:p w14:paraId="24CC33FC" w14:textId="77777777" w:rsidR="00F84484" w:rsidRDefault="00C27452">
            <w:pPr>
              <w:numPr>
                <w:ilvl w:val="0"/>
                <w:numId w:val="12"/>
              </w:numPr>
              <w:tabs>
                <w:tab w:val="clear" w:pos="720"/>
                <w:tab w:val="num" w:pos="32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t>Возрастные изменения скелета человека.</w:t>
            </w:r>
          </w:p>
        </w:tc>
        <w:tc>
          <w:tcPr>
            <w:tcW w:w="1057" w:type="dxa"/>
            <w:vMerge/>
            <w:shd w:val="clear" w:color="auto" w:fill="auto"/>
            <w:noWrap/>
          </w:tcPr>
          <w:p w14:paraId="48F300F2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auto"/>
            <w:noWrap/>
          </w:tcPr>
          <w:p w14:paraId="2D7818C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3DF2861A" w14:textId="77777777">
        <w:trPr>
          <w:trHeight w:val="20"/>
        </w:trPr>
        <w:tc>
          <w:tcPr>
            <w:tcW w:w="3134" w:type="dxa"/>
            <w:vMerge/>
            <w:noWrap/>
          </w:tcPr>
          <w:p w14:paraId="40F319A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492AEB10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0E8899C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C0C0C0"/>
            <w:noWrap/>
          </w:tcPr>
          <w:p w14:paraId="298066B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9789235" w14:textId="77777777">
        <w:trPr>
          <w:trHeight w:val="20"/>
        </w:trPr>
        <w:tc>
          <w:tcPr>
            <w:tcW w:w="3134" w:type="dxa"/>
            <w:vMerge/>
            <w:noWrap/>
          </w:tcPr>
          <w:p w14:paraId="1C0F6FA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173C570E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14:paraId="00E47CB2" w14:textId="77777777" w:rsidR="00F84484" w:rsidRDefault="00C27452">
            <w:pPr>
              <w:numPr>
                <w:ilvl w:val="0"/>
                <w:numId w:val="17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заполнение студентами графологических таблиц и схем;</w:t>
            </w:r>
          </w:p>
          <w:p w14:paraId="58906C83" w14:textId="77777777" w:rsidR="00F84484" w:rsidRDefault="00C27452">
            <w:pPr>
              <w:numPr>
                <w:ilvl w:val="0"/>
                <w:numId w:val="17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>решение студентами морфофункциональных и ситуационных задач;</w:t>
            </w:r>
          </w:p>
          <w:p w14:paraId="379FD21B" w14:textId="77777777" w:rsidR="00F84484" w:rsidRDefault="00C27452">
            <w:pPr>
              <w:numPr>
                <w:ilvl w:val="0"/>
                <w:numId w:val="18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>решение студентами тестовых заданий.</w:t>
            </w:r>
          </w:p>
        </w:tc>
        <w:tc>
          <w:tcPr>
            <w:tcW w:w="1057" w:type="dxa"/>
            <w:shd w:val="clear" w:color="auto" w:fill="auto"/>
            <w:noWrap/>
          </w:tcPr>
          <w:p w14:paraId="094C260F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495CD58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6F5443C1" w14:textId="77777777">
        <w:trPr>
          <w:trHeight w:val="20"/>
        </w:trPr>
        <w:tc>
          <w:tcPr>
            <w:tcW w:w="3134" w:type="dxa"/>
            <w:vMerge/>
            <w:noWrap/>
          </w:tcPr>
          <w:p w14:paraId="718DBFE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66074FFD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419485B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79DB5B8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59EF6B59" w14:textId="77777777">
        <w:trPr>
          <w:trHeight w:val="20"/>
        </w:trPr>
        <w:tc>
          <w:tcPr>
            <w:tcW w:w="3134" w:type="dxa"/>
            <w:vMerge/>
            <w:noWrap/>
          </w:tcPr>
          <w:p w14:paraId="0EB835FB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4BFBA331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8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shd w:val="clear" w:color="auto" w:fill="auto"/>
            <w:noWrap/>
          </w:tcPr>
          <w:p w14:paraId="0FB073C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7F5779F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68864FE6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50F6152A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3.2.</w:t>
            </w:r>
          </w:p>
          <w:p w14:paraId="0B96D250" w14:textId="77777777" w:rsidR="00F84484" w:rsidRDefault="00C27452">
            <w:pPr>
              <w:spacing w:line="200" w:lineRule="exact"/>
              <w:ind w:left="284"/>
              <w:jc w:val="center"/>
            </w:pPr>
            <w:r>
              <w:rPr>
                <w:b/>
              </w:rPr>
              <w:t>Морфофункциональная  характеристика скелета черепа.  Аппарат  движения  головы.</w:t>
            </w:r>
          </w:p>
          <w:p w14:paraId="340F09A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3FF2F7AE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6714B323" w14:textId="3D903085" w:rsidR="00F84484" w:rsidRDefault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C1E17">
              <w:rPr>
                <w:bCs/>
              </w:rPr>
              <w:t>4</w:t>
            </w:r>
          </w:p>
        </w:tc>
        <w:tc>
          <w:tcPr>
            <w:tcW w:w="1206" w:type="dxa"/>
            <w:vMerge w:val="restart"/>
            <w:shd w:val="clear" w:color="auto" w:fill="auto"/>
            <w:noWrap/>
          </w:tcPr>
          <w:p w14:paraId="2029394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84484" w14:paraId="5A91472F" w14:textId="77777777">
        <w:trPr>
          <w:trHeight w:val="20"/>
        </w:trPr>
        <w:tc>
          <w:tcPr>
            <w:tcW w:w="3134" w:type="dxa"/>
            <w:vMerge/>
            <w:noWrap/>
          </w:tcPr>
          <w:p w14:paraId="03B409D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2CEB3EED" w14:textId="77777777" w:rsidR="00F84484" w:rsidRDefault="00C27452">
            <w:pPr>
              <w:numPr>
                <w:ilvl w:val="0"/>
                <w:numId w:val="19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 xml:space="preserve">Череп в целом – свод, основание, черепные ямки, глазница, полость носа, полость рта. </w:t>
            </w:r>
          </w:p>
          <w:p w14:paraId="57D9C331" w14:textId="77777777" w:rsidR="00F84484" w:rsidRDefault="00C27452">
            <w:pPr>
              <w:numPr>
                <w:ilvl w:val="0"/>
                <w:numId w:val="19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Возрастные особенности черепа. Строение родничков черепа новорожденного, сроки закрытия родничков.</w:t>
            </w:r>
          </w:p>
          <w:p w14:paraId="58221860" w14:textId="77777777" w:rsidR="00F84484" w:rsidRDefault="00C27452">
            <w:pPr>
              <w:numPr>
                <w:ilvl w:val="0"/>
                <w:numId w:val="19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Мозговой и лицевой отделы черепа. Морфофункциональные особенности строения костей черепа.</w:t>
            </w:r>
          </w:p>
          <w:p w14:paraId="2F0DF218" w14:textId="77777777" w:rsidR="00F84484" w:rsidRDefault="00C27452">
            <w:pPr>
              <w:numPr>
                <w:ilvl w:val="0"/>
                <w:numId w:val="19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Соединение костей черепа – синостозы, синхондрозы, суставы, виды швов.</w:t>
            </w:r>
          </w:p>
          <w:p w14:paraId="450D46AE" w14:textId="77777777" w:rsidR="00F84484" w:rsidRDefault="00C27452">
            <w:pPr>
              <w:numPr>
                <w:ilvl w:val="0"/>
                <w:numId w:val="19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Мышцы головы (жевательные, мимические). Мышцы шеи.</w:t>
            </w:r>
          </w:p>
        </w:tc>
        <w:tc>
          <w:tcPr>
            <w:tcW w:w="1057" w:type="dxa"/>
            <w:vMerge/>
            <w:shd w:val="clear" w:color="auto" w:fill="auto"/>
            <w:noWrap/>
          </w:tcPr>
          <w:p w14:paraId="295D516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auto"/>
            <w:noWrap/>
          </w:tcPr>
          <w:p w14:paraId="7C08041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564B8564" w14:textId="77777777">
        <w:trPr>
          <w:trHeight w:val="20"/>
        </w:trPr>
        <w:tc>
          <w:tcPr>
            <w:tcW w:w="3134" w:type="dxa"/>
            <w:vMerge/>
            <w:noWrap/>
          </w:tcPr>
          <w:p w14:paraId="1264C0B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3E4158B6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6BF5151B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C0C0C0"/>
            <w:noWrap/>
          </w:tcPr>
          <w:p w14:paraId="3437A897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6D11ABBA" w14:textId="77777777">
        <w:trPr>
          <w:trHeight w:val="418"/>
        </w:trPr>
        <w:tc>
          <w:tcPr>
            <w:tcW w:w="3134" w:type="dxa"/>
            <w:vMerge/>
            <w:noWrap/>
          </w:tcPr>
          <w:p w14:paraId="2A4933A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555078B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14:paraId="0B332061" w14:textId="77777777" w:rsidR="00F84484" w:rsidRDefault="00C27452">
            <w:pPr>
              <w:numPr>
                <w:ilvl w:val="0"/>
                <w:numId w:val="20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 xml:space="preserve">изучение студентами морфофункциональных особенностей строения костей черепа с использованием муляжей, </w:t>
            </w:r>
            <w:r>
              <w:t>барельефных планшетов</w:t>
            </w:r>
            <w:r>
              <w:rPr>
                <w:bCs/>
              </w:rPr>
              <w:t>;</w:t>
            </w:r>
          </w:p>
          <w:p w14:paraId="436DE94D" w14:textId="77777777" w:rsidR="00F84484" w:rsidRDefault="00C27452">
            <w:pPr>
              <w:numPr>
                <w:ilvl w:val="0"/>
                <w:numId w:val="21"/>
              </w:numPr>
              <w:tabs>
                <w:tab w:val="clear" w:pos="684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>изучение студентами аппарата движения головы на муляжах;</w:t>
            </w:r>
          </w:p>
          <w:p w14:paraId="6A9C146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</w:p>
          <w:p w14:paraId="00C8713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14:paraId="24AB253E" w14:textId="02AB94E4" w:rsidR="00F84484" w:rsidRDefault="00BC1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  <w:p w14:paraId="54C07717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6A5A234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B4C9C2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55104AC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312F0EBB" w14:textId="77777777">
        <w:trPr>
          <w:trHeight w:val="20"/>
        </w:trPr>
        <w:tc>
          <w:tcPr>
            <w:tcW w:w="3134" w:type="dxa"/>
            <w:vMerge/>
            <w:noWrap/>
          </w:tcPr>
          <w:p w14:paraId="59F5ECF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4A8FA275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0358323B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698BBF19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9881829" w14:textId="77777777">
        <w:trPr>
          <w:trHeight w:val="203"/>
        </w:trPr>
        <w:tc>
          <w:tcPr>
            <w:tcW w:w="3134" w:type="dxa"/>
            <w:vMerge/>
            <w:tcBorders>
              <w:bottom w:val="single" w:sz="4" w:space="0" w:color="auto"/>
            </w:tcBorders>
            <w:noWrap/>
          </w:tcPr>
          <w:p w14:paraId="7554DDF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tcBorders>
              <w:bottom w:val="single" w:sz="4" w:space="0" w:color="auto"/>
            </w:tcBorders>
            <w:noWrap/>
          </w:tcPr>
          <w:p w14:paraId="53D367BA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03F2A1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shd w:val="clear" w:color="auto" w:fill="C0C0C0"/>
            <w:noWrap/>
          </w:tcPr>
          <w:p w14:paraId="423F17F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5DB7FB67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451388CD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3.3.</w:t>
            </w:r>
          </w:p>
          <w:p w14:paraId="19740B40" w14:textId="77777777" w:rsidR="00F84484" w:rsidRDefault="00C27452">
            <w:pPr>
              <w:spacing w:line="200" w:lineRule="exact"/>
              <w:ind w:left="284"/>
              <w:jc w:val="center"/>
            </w:pPr>
            <w:r>
              <w:rPr>
                <w:b/>
              </w:rPr>
              <w:t>Морфофункциональная  характеристика скелета туловища.  Аппарат  движения  туловища.</w:t>
            </w:r>
          </w:p>
        </w:tc>
        <w:tc>
          <w:tcPr>
            <w:tcW w:w="9471" w:type="dxa"/>
            <w:noWrap/>
          </w:tcPr>
          <w:p w14:paraId="13E0438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1D8AA0FB" w14:textId="107D80EC" w:rsidR="00F84484" w:rsidRDefault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06" w:type="dxa"/>
            <w:vMerge w:val="restart"/>
            <w:shd w:val="clear" w:color="auto" w:fill="auto"/>
            <w:noWrap/>
          </w:tcPr>
          <w:p w14:paraId="6A4E6CF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84484" w14:paraId="650B4D2D" w14:textId="77777777">
        <w:trPr>
          <w:trHeight w:val="1149"/>
        </w:trPr>
        <w:tc>
          <w:tcPr>
            <w:tcW w:w="3134" w:type="dxa"/>
            <w:vMerge/>
            <w:noWrap/>
          </w:tcPr>
          <w:p w14:paraId="763481EB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tcBorders>
              <w:bottom w:val="single" w:sz="4" w:space="0" w:color="auto"/>
            </w:tcBorders>
            <w:noWrap/>
          </w:tcPr>
          <w:p w14:paraId="57691CF7" w14:textId="77777777" w:rsidR="00F84484" w:rsidRDefault="00C27452">
            <w:pPr>
              <w:numPr>
                <w:ilvl w:val="1"/>
                <w:numId w:val="20"/>
              </w:numPr>
              <w:tabs>
                <w:tab w:val="clear" w:pos="144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 xml:space="preserve">Позвоночный столб, отделы, физиологические изгибы. Строение позвонков, крестца, копчика. </w:t>
            </w:r>
          </w:p>
          <w:p w14:paraId="76890EA9" w14:textId="77777777" w:rsidR="00F84484" w:rsidRDefault="00C27452">
            <w:pPr>
              <w:numPr>
                <w:ilvl w:val="1"/>
                <w:numId w:val="20"/>
              </w:numPr>
              <w:tabs>
                <w:tab w:val="clear" w:pos="144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Виды соединений структурных элементов позвоночного столба.</w:t>
            </w:r>
          </w:p>
          <w:p w14:paraId="03046EEC" w14:textId="77777777" w:rsidR="00F84484" w:rsidRDefault="00C27452">
            <w:pPr>
              <w:numPr>
                <w:ilvl w:val="1"/>
                <w:numId w:val="20"/>
              </w:numPr>
              <w:tabs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 xml:space="preserve">Грудная клетка в целом. Понятия грудная полость, апертуры, реберные дуги, подгрудинный угол. Формы грудной клетки (коническая, цилиндрическая, плоская).  </w:t>
            </w:r>
          </w:p>
          <w:p w14:paraId="5C1FFB38" w14:textId="77777777" w:rsidR="00F84484" w:rsidRDefault="00C27452">
            <w:pPr>
              <w:numPr>
                <w:ilvl w:val="1"/>
                <w:numId w:val="20"/>
              </w:numPr>
              <w:tabs>
                <w:tab w:val="clear" w:pos="144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 xml:space="preserve">Морфофункциональные особенности строения костей грудной клетки и их соединения. </w:t>
            </w:r>
          </w:p>
          <w:p w14:paraId="51F588FC" w14:textId="77777777" w:rsidR="00F84484" w:rsidRDefault="00C27452">
            <w:pPr>
              <w:numPr>
                <w:ilvl w:val="1"/>
                <w:numId w:val="20"/>
              </w:numPr>
              <w:tabs>
                <w:tab w:val="clear" w:pos="144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Мышцы туловища.</w:t>
            </w:r>
          </w:p>
        </w:tc>
        <w:tc>
          <w:tcPr>
            <w:tcW w:w="1057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5394FCC5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15B1E78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64B5D52" w14:textId="77777777">
        <w:trPr>
          <w:trHeight w:val="20"/>
        </w:trPr>
        <w:tc>
          <w:tcPr>
            <w:tcW w:w="3134" w:type="dxa"/>
            <w:vMerge/>
            <w:noWrap/>
          </w:tcPr>
          <w:p w14:paraId="7D9CA73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7DC7CA16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36"/>
              <w:jc w:val="both"/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74A0976A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C0C0C0"/>
            <w:noWrap/>
          </w:tcPr>
          <w:p w14:paraId="4FDDAD3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317D1AC5" w14:textId="77777777">
        <w:trPr>
          <w:trHeight w:val="1013"/>
        </w:trPr>
        <w:tc>
          <w:tcPr>
            <w:tcW w:w="3134" w:type="dxa"/>
            <w:vMerge/>
            <w:noWrap/>
          </w:tcPr>
          <w:p w14:paraId="1447BEB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1F6B9D70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14:paraId="7E83A54E" w14:textId="77777777" w:rsidR="00F84484" w:rsidRDefault="00C27452">
            <w:pPr>
              <w:numPr>
                <w:ilvl w:val="0"/>
                <w:numId w:val="20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 xml:space="preserve">изучение студентами морфофункциональных особенностей строения костей туловища с использованием муляжей, </w:t>
            </w:r>
            <w:r>
              <w:t>барельефных планшетов</w:t>
            </w:r>
            <w:r>
              <w:rPr>
                <w:bCs/>
              </w:rPr>
              <w:t>;</w:t>
            </w:r>
          </w:p>
          <w:p w14:paraId="1B699674" w14:textId="77777777" w:rsidR="00F84484" w:rsidRDefault="00C27452">
            <w:pPr>
              <w:numPr>
                <w:ilvl w:val="0"/>
                <w:numId w:val="20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>изучение студентами аппарата движения туловища на муляжах;</w:t>
            </w:r>
          </w:p>
        </w:tc>
        <w:tc>
          <w:tcPr>
            <w:tcW w:w="1057" w:type="dxa"/>
            <w:shd w:val="clear" w:color="auto" w:fill="auto"/>
            <w:noWrap/>
          </w:tcPr>
          <w:p w14:paraId="3CBD9005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14:paraId="4F4AEC47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08573F2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61F83F5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521602F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77B3207E" w14:textId="77777777">
        <w:trPr>
          <w:trHeight w:val="20"/>
        </w:trPr>
        <w:tc>
          <w:tcPr>
            <w:tcW w:w="3134" w:type="dxa"/>
            <w:vMerge/>
            <w:noWrap/>
          </w:tcPr>
          <w:p w14:paraId="2778CB4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601A9F0E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7854D47E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6968E20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0E7FBB2" w14:textId="77777777">
        <w:trPr>
          <w:trHeight w:val="20"/>
        </w:trPr>
        <w:tc>
          <w:tcPr>
            <w:tcW w:w="3134" w:type="dxa"/>
            <w:vMerge/>
            <w:noWrap/>
          </w:tcPr>
          <w:p w14:paraId="2DF283B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4BB342AB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shd w:val="clear" w:color="auto" w:fill="auto"/>
            <w:noWrap/>
          </w:tcPr>
          <w:p w14:paraId="37116F64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32EB1DE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EDB6F7F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5EAF930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3.4.</w:t>
            </w:r>
          </w:p>
          <w:p w14:paraId="10A8A308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</w:rPr>
              <w:t>Морфофункциональная  характеристика скелета верхних конечностей.  Аппарат  движения  верхних конечностей.</w:t>
            </w:r>
          </w:p>
        </w:tc>
        <w:tc>
          <w:tcPr>
            <w:tcW w:w="9471" w:type="dxa"/>
            <w:noWrap/>
          </w:tcPr>
          <w:p w14:paraId="308311EB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2F533E10" w14:textId="63796F7E" w:rsidR="00F84484" w:rsidRDefault="00BC1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06" w:type="dxa"/>
            <w:vMerge w:val="restart"/>
            <w:shd w:val="clear" w:color="auto" w:fill="auto"/>
            <w:noWrap/>
          </w:tcPr>
          <w:p w14:paraId="2780AF8D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84484" w14:paraId="5C0E5085" w14:textId="77777777">
        <w:trPr>
          <w:trHeight w:val="20"/>
        </w:trPr>
        <w:tc>
          <w:tcPr>
            <w:tcW w:w="3134" w:type="dxa"/>
            <w:vMerge/>
            <w:noWrap/>
          </w:tcPr>
          <w:p w14:paraId="13510241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25D0240C" w14:textId="77777777" w:rsidR="00F84484" w:rsidRDefault="00C27452">
            <w:pPr>
              <w:numPr>
                <w:ilvl w:val="0"/>
                <w:numId w:val="22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Скелет плечевого пояса – кости его образующие. Морфофункциональные особенности строения костей плечевого пояса.</w:t>
            </w:r>
          </w:p>
          <w:p w14:paraId="3D03AF2F" w14:textId="77777777" w:rsidR="00F84484" w:rsidRDefault="00C27452">
            <w:pPr>
              <w:numPr>
                <w:ilvl w:val="0"/>
                <w:numId w:val="22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Морфофункциональные особенности строения костей свободной верхней конечности.</w:t>
            </w:r>
          </w:p>
          <w:p w14:paraId="51647B36" w14:textId="77777777" w:rsidR="00F84484" w:rsidRDefault="00C27452">
            <w:pPr>
              <w:numPr>
                <w:ilvl w:val="0"/>
                <w:numId w:val="22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Соединения костей верхней конечности.</w:t>
            </w:r>
          </w:p>
          <w:p w14:paraId="16D797FE" w14:textId="77777777" w:rsidR="00F84484" w:rsidRDefault="00C27452">
            <w:pPr>
              <w:numPr>
                <w:ilvl w:val="0"/>
                <w:numId w:val="22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Движения в суставах верхней конечности (плечевой, локтевой, лучезапястный, суставы кисти).</w:t>
            </w:r>
          </w:p>
          <w:p w14:paraId="67EEA8CA" w14:textId="77777777" w:rsidR="00F84484" w:rsidRDefault="00C27452">
            <w:pPr>
              <w:numPr>
                <w:ilvl w:val="0"/>
                <w:numId w:val="22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Мышцы верхней конечности.</w:t>
            </w:r>
          </w:p>
        </w:tc>
        <w:tc>
          <w:tcPr>
            <w:tcW w:w="1057" w:type="dxa"/>
            <w:vMerge/>
            <w:shd w:val="clear" w:color="auto" w:fill="auto"/>
            <w:noWrap/>
          </w:tcPr>
          <w:p w14:paraId="49CE2C1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auto"/>
            <w:noWrap/>
          </w:tcPr>
          <w:p w14:paraId="057E5EF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526EE415" w14:textId="77777777">
        <w:trPr>
          <w:trHeight w:val="215"/>
        </w:trPr>
        <w:tc>
          <w:tcPr>
            <w:tcW w:w="3134" w:type="dxa"/>
            <w:vMerge/>
            <w:noWrap/>
          </w:tcPr>
          <w:p w14:paraId="2C33E4E5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5DE0F237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19B91DB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C0C0C0"/>
            <w:noWrap/>
          </w:tcPr>
          <w:p w14:paraId="6DB4F6D9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000ABD3" w14:textId="77777777">
        <w:trPr>
          <w:trHeight w:val="918"/>
        </w:trPr>
        <w:tc>
          <w:tcPr>
            <w:tcW w:w="3134" w:type="dxa"/>
            <w:vMerge/>
            <w:noWrap/>
          </w:tcPr>
          <w:p w14:paraId="0330E03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05161E4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14:paraId="3C947F82" w14:textId="77777777" w:rsidR="00F84484" w:rsidRDefault="00C27452">
            <w:pPr>
              <w:numPr>
                <w:ilvl w:val="0"/>
                <w:numId w:val="20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 xml:space="preserve">изучение студентами морфофункциональных особенностей строения костей верхней конечности с использованием муляжей, </w:t>
            </w:r>
            <w:r>
              <w:t>барельефных планшетов</w:t>
            </w:r>
            <w:r>
              <w:rPr>
                <w:bCs/>
              </w:rPr>
              <w:t>;</w:t>
            </w:r>
          </w:p>
          <w:p w14:paraId="27EC7669" w14:textId="77777777" w:rsidR="00F84484" w:rsidRDefault="00C27452">
            <w:pPr>
              <w:numPr>
                <w:ilvl w:val="0"/>
                <w:numId w:val="20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>изучение студентами аппарата движения верхней конечности на муляжах и с использованием динамометра;</w:t>
            </w:r>
          </w:p>
          <w:p w14:paraId="35875CA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36"/>
              <w:jc w:val="both"/>
              <w:rPr>
                <w:bCs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14:paraId="24FB6471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14:paraId="5B4905B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1B6DF077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3AEBFA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41FC1D66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51131CFC" w14:textId="77777777">
        <w:trPr>
          <w:trHeight w:val="20"/>
        </w:trPr>
        <w:tc>
          <w:tcPr>
            <w:tcW w:w="3134" w:type="dxa"/>
            <w:vMerge/>
            <w:noWrap/>
          </w:tcPr>
          <w:p w14:paraId="34CC61F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1FD82ACA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42EE3CA8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4899D87D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0F1D1BAF" w14:textId="77777777">
        <w:trPr>
          <w:trHeight w:val="20"/>
        </w:trPr>
        <w:tc>
          <w:tcPr>
            <w:tcW w:w="3134" w:type="dxa"/>
            <w:vMerge/>
            <w:noWrap/>
          </w:tcPr>
          <w:p w14:paraId="654BC6C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2715112A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shd w:val="clear" w:color="auto" w:fill="auto"/>
            <w:noWrap/>
          </w:tcPr>
          <w:p w14:paraId="6E40486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C0C0C0"/>
            <w:noWrap/>
          </w:tcPr>
          <w:p w14:paraId="33278B70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4FB97262" w14:textId="77777777">
        <w:trPr>
          <w:trHeight w:val="20"/>
        </w:trPr>
        <w:tc>
          <w:tcPr>
            <w:tcW w:w="3134" w:type="dxa"/>
            <w:vMerge w:val="restart"/>
            <w:noWrap/>
          </w:tcPr>
          <w:p w14:paraId="6ABBD3CD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3.5.</w:t>
            </w:r>
          </w:p>
          <w:p w14:paraId="42B94766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</w:rPr>
              <w:lastRenderedPageBreak/>
              <w:t>Морфофункциональная  характеристика скелета нижних конечностей.  Аппарат  движения  нижних конечностей.</w:t>
            </w:r>
          </w:p>
        </w:tc>
        <w:tc>
          <w:tcPr>
            <w:tcW w:w="9471" w:type="dxa"/>
            <w:noWrap/>
          </w:tcPr>
          <w:p w14:paraId="58F4EB6B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057" w:type="dxa"/>
            <w:vMerge w:val="restart"/>
            <w:shd w:val="clear" w:color="auto" w:fill="auto"/>
            <w:noWrap/>
          </w:tcPr>
          <w:p w14:paraId="46F86022" w14:textId="327E7776" w:rsidR="00F84484" w:rsidRDefault="00BC1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206" w:type="dxa"/>
            <w:vMerge w:val="restart"/>
            <w:shd w:val="clear" w:color="auto" w:fill="auto"/>
            <w:noWrap/>
          </w:tcPr>
          <w:p w14:paraId="418CC048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F84484" w14:paraId="2611EB78" w14:textId="77777777">
        <w:trPr>
          <w:trHeight w:val="1200"/>
        </w:trPr>
        <w:tc>
          <w:tcPr>
            <w:tcW w:w="3134" w:type="dxa"/>
            <w:vMerge/>
            <w:noWrap/>
          </w:tcPr>
          <w:p w14:paraId="1865E67B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tcBorders>
              <w:bottom w:val="single" w:sz="4" w:space="0" w:color="auto"/>
            </w:tcBorders>
            <w:noWrap/>
          </w:tcPr>
          <w:p w14:paraId="1847BE19" w14:textId="77777777" w:rsidR="00F84484" w:rsidRDefault="00C27452">
            <w:pPr>
              <w:numPr>
                <w:ilvl w:val="0"/>
                <w:numId w:val="23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 xml:space="preserve">Скелет тазового пояса – кости его образующие. Морфофункциональные особенности строения костей тазового пояса. </w:t>
            </w:r>
          </w:p>
          <w:p w14:paraId="13548E84" w14:textId="77777777" w:rsidR="00F84484" w:rsidRDefault="00C27452">
            <w:pPr>
              <w:numPr>
                <w:ilvl w:val="0"/>
                <w:numId w:val="23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Морфофункциональные особенности строения костей свободной нижней конечности.</w:t>
            </w:r>
          </w:p>
          <w:p w14:paraId="2DEC11BB" w14:textId="77777777" w:rsidR="00F84484" w:rsidRDefault="00C27452">
            <w:pPr>
              <w:numPr>
                <w:ilvl w:val="0"/>
                <w:numId w:val="23"/>
              </w:numPr>
              <w:tabs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Соединения костей нижних конечностей.</w:t>
            </w:r>
          </w:p>
          <w:p w14:paraId="5470FA1D" w14:textId="77777777" w:rsidR="00F84484" w:rsidRDefault="00C27452">
            <w:pPr>
              <w:numPr>
                <w:ilvl w:val="0"/>
                <w:numId w:val="23"/>
              </w:numPr>
              <w:tabs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Движения в суставах нижних конечностей (тазобедренном, коленном, голеностопном, суставах стопы).</w:t>
            </w:r>
          </w:p>
          <w:p w14:paraId="0D3819CF" w14:textId="77777777" w:rsidR="00F84484" w:rsidRDefault="00C27452">
            <w:pPr>
              <w:numPr>
                <w:ilvl w:val="0"/>
                <w:numId w:val="23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</w:pPr>
            <w:r>
              <w:t>Мышцы нижних конечностей.</w:t>
            </w:r>
          </w:p>
        </w:tc>
        <w:tc>
          <w:tcPr>
            <w:tcW w:w="1057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3C42C38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14:paraId="685528FA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5F221ED9" w14:textId="77777777">
        <w:trPr>
          <w:trHeight w:val="20"/>
        </w:trPr>
        <w:tc>
          <w:tcPr>
            <w:tcW w:w="3134" w:type="dxa"/>
            <w:vMerge/>
            <w:noWrap/>
          </w:tcPr>
          <w:p w14:paraId="18831C9C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78ED411E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Лабораторные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40E821C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 w:val="restart"/>
            <w:shd w:val="clear" w:color="auto" w:fill="BFBFBF"/>
            <w:noWrap/>
          </w:tcPr>
          <w:p w14:paraId="2465595E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61AE8FCF" w14:textId="77777777">
        <w:trPr>
          <w:trHeight w:val="1013"/>
        </w:trPr>
        <w:tc>
          <w:tcPr>
            <w:tcW w:w="3134" w:type="dxa"/>
            <w:vMerge/>
            <w:noWrap/>
          </w:tcPr>
          <w:p w14:paraId="3B065169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7C6DF62B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Практическое занятие:</w:t>
            </w:r>
          </w:p>
          <w:p w14:paraId="2189C556" w14:textId="77777777" w:rsidR="00F84484" w:rsidRDefault="00C27452">
            <w:pPr>
              <w:numPr>
                <w:ilvl w:val="0"/>
                <w:numId w:val="20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 xml:space="preserve">изучение студентами морфофункциональных особенностей строения костей нижних конечностей с использованием муляжей, </w:t>
            </w:r>
            <w:r>
              <w:t>барельефных планшетов</w:t>
            </w:r>
            <w:r>
              <w:rPr>
                <w:bCs/>
              </w:rPr>
              <w:t>;</w:t>
            </w:r>
          </w:p>
          <w:p w14:paraId="3D643581" w14:textId="77777777" w:rsidR="00F84484" w:rsidRDefault="00C27452">
            <w:pPr>
              <w:numPr>
                <w:ilvl w:val="0"/>
                <w:numId w:val="20"/>
              </w:numPr>
              <w:tabs>
                <w:tab w:val="clear" w:pos="720"/>
                <w:tab w:val="num" w:pos="32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  <w:r>
              <w:rPr>
                <w:bCs/>
              </w:rPr>
              <w:t>изучение студентами аппарата движения нижних конечностей на муляжах;</w:t>
            </w:r>
          </w:p>
          <w:p w14:paraId="486577B8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324"/>
              <w:jc w:val="both"/>
              <w:rPr>
                <w:bCs/>
              </w:rPr>
            </w:pPr>
          </w:p>
        </w:tc>
        <w:tc>
          <w:tcPr>
            <w:tcW w:w="1057" w:type="dxa"/>
            <w:shd w:val="clear" w:color="auto" w:fill="auto"/>
            <w:noWrap/>
          </w:tcPr>
          <w:p w14:paraId="77AEB03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6" w:type="dxa"/>
            <w:vMerge/>
            <w:shd w:val="clear" w:color="auto" w:fill="BFBFBF"/>
            <w:noWrap/>
          </w:tcPr>
          <w:p w14:paraId="03AB6782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5E35BD35" w14:textId="77777777">
        <w:trPr>
          <w:trHeight w:val="20"/>
        </w:trPr>
        <w:tc>
          <w:tcPr>
            <w:tcW w:w="3134" w:type="dxa"/>
            <w:vMerge/>
            <w:noWrap/>
          </w:tcPr>
          <w:p w14:paraId="00CFF123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446285A2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/>
                <w:bCs/>
              </w:rPr>
              <w:t>Контрольные работы</w:t>
            </w:r>
            <w:r>
              <w:rPr>
                <w:bCs/>
              </w:rPr>
              <w:t xml:space="preserve"> не предусмотрены</w:t>
            </w:r>
          </w:p>
        </w:tc>
        <w:tc>
          <w:tcPr>
            <w:tcW w:w="1057" w:type="dxa"/>
            <w:shd w:val="clear" w:color="auto" w:fill="auto"/>
            <w:noWrap/>
          </w:tcPr>
          <w:p w14:paraId="12AD815B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06" w:type="dxa"/>
            <w:vMerge/>
            <w:shd w:val="clear" w:color="auto" w:fill="BFBFBF"/>
            <w:noWrap/>
          </w:tcPr>
          <w:p w14:paraId="25483569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70F3247C" w14:textId="77777777">
        <w:trPr>
          <w:trHeight w:val="20"/>
        </w:trPr>
        <w:tc>
          <w:tcPr>
            <w:tcW w:w="3134" w:type="dxa"/>
            <w:vMerge/>
            <w:noWrap/>
          </w:tcPr>
          <w:p w14:paraId="4EA87FB5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9471" w:type="dxa"/>
            <w:noWrap/>
          </w:tcPr>
          <w:p w14:paraId="31381A5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057" w:type="dxa"/>
            <w:shd w:val="clear" w:color="auto" w:fill="auto"/>
            <w:noWrap/>
          </w:tcPr>
          <w:p w14:paraId="505788C5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06" w:type="dxa"/>
            <w:vMerge/>
            <w:shd w:val="clear" w:color="auto" w:fill="BFBFBF"/>
            <w:noWrap/>
          </w:tcPr>
          <w:p w14:paraId="4926CF7F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84484" w14:paraId="7ACD9412" w14:textId="77777777">
        <w:trPr>
          <w:trHeight w:val="20"/>
        </w:trPr>
        <w:tc>
          <w:tcPr>
            <w:tcW w:w="12605" w:type="dxa"/>
            <w:gridSpan w:val="2"/>
            <w:noWrap/>
          </w:tcPr>
          <w:p w14:paraId="3ACB91B9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057" w:type="dxa"/>
            <w:shd w:val="clear" w:color="auto" w:fill="auto"/>
            <w:noWrap/>
          </w:tcPr>
          <w:p w14:paraId="2EA2369B" w14:textId="0A4CBD49" w:rsidR="00F84484" w:rsidRDefault="009540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160</w:t>
            </w:r>
          </w:p>
        </w:tc>
        <w:tc>
          <w:tcPr>
            <w:tcW w:w="1206" w:type="dxa"/>
            <w:vMerge/>
            <w:shd w:val="clear" w:color="auto" w:fill="C0C0C0"/>
            <w:noWrap/>
          </w:tcPr>
          <w:p w14:paraId="2015AE54" w14:textId="77777777" w:rsidR="00F84484" w:rsidRDefault="00F84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</w:tbl>
    <w:p w14:paraId="3BB66249" w14:textId="77777777" w:rsidR="00F84484" w:rsidRDefault="00F84484">
      <w:pPr>
        <w:jc w:val="both"/>
        <w:rPr>
          <w:b/>
        </w:rPr>
        <w:sectPr w:rsidR="00F8448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EE56C26" w14:textId="77777777" w:rsidR="00F84484" w:rsidRDefault="00C274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2272E1A5" w14:textId="77777777" w:rsidR="00F84484" w:rsidRDefault="00C27452">
      <w:pPr>
        <w:widowControl w:val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C4749BD" w14:textId="77777777" w:rsidR="00F84484" w:rsidRPr="004D529C" w:rsidRDefault="00C2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D529C">
        <w:rPr>
          <w:bCs/>
          <w:sz w:val="28"/>
        </w:rPr>
        <w:t>Реализация программы дисциплины требует наличия учебного кабинета</w:t>
      </w:r>
      <w:r w:rsidRPr="004D529C">
        <w:rPr>
          <w:bCs/>
          <w:sz w:val="28"/>
          <w:szCs w:val="28"/>
        </w:rPr>
        <w:t xml:space="preserve">. </w:t>
      </w:r>
    </w:p>
    <w:p w14:paraId="45E4A67C" w14:textId="77777777" w:rsidR="0027631B" w:rsidRPr="0027631B" w:rsidRDefault="0027631B" w:rsidP="0027631B">
      <w:pPr>
        <w:jc w:val="both"/>
        <w:rPr>
          <w:b/>
          <w:sz w:val="28"/>
          <w:szCs w:val="28"/>
        </w:rPr>
      </w:pPr>
      <w:r w:rsidRPr="0027631B">
        <w:rPr>
          <w:b/>
          <w:sz w:val="28"/>
          <w:szCs w:val="28"/>
        </w:rPr>
        <w:t>Мастерская «Симуляционная медицина  и педиатрия».</w:t>
      </w:r>
    </w:p>
    <w:p w14:paraId="6FD3C02E" w14:textId="77777777" w:rsidR="00F84484" w:rsidRPr="0027631B" w:rsidRDefault="0027631B" w:rsidP="0027631B">
      <w:pPr>
        <w:jc w:val="both"/>
        <w:rPr>
          <w:sz w:val="28"/>
          <w:szCs w:val="28"/>
        </w:rPr>
      </w:pPr>
      <w:r w:rsidRPr="0027631B">
        <w:rPr>
          <w:sz w:val="28"/>
          <w:szCs w:val="28"/>
        </w:rPr>
        <w:t>(мастерская,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аттестации).</w:t>
      </w:r>
    </w:p>
    <w:p w14:paraId="29809C73" w14:textId="77777777" w:rsidR="0027631B" w:rsidRDefault="0027631B" w:rsidP="0027631B">
      <w:pPr>
        <w:rPr>
          <w:sz w:val="28"/>
          <w:szCs w:val="28"/>
        </w:rPr>
      </w:pPr>
    </w:p>
    <w:p w14:paraId="45FEA571" w14:textId="77777777" w:rsidR="00F84484" w:rsidRDefault="00C274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3.4. Информационное обеспечение обучения</w:t>
      </w:r>
    </w:p>
    <w:p w14:paraId="551DCCB2" w14:textId="77777777" w:rsidR="00F84484" w:rsidRDefault="00C274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рекомендуемых учебных изданий, Интернет-ресурсов, дополнительной литературы </w:t>
      </w:r>
    </w:p>
    <w:p w14:paraId="7342B109" w14:textId="77777777" w:rsidR="00F84484" w:rsidRDefault="00F844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b/>
          <w:bCs/>
          <w:sz w:val="28"/>
          <w:szCs w:val="28"/>
        </w:rPr>
      </w:pPr>
    </w:p>
    <w:p w14:paraId="608EA772" w14:textId="77777777" w:rsidR="00F84484" w:rsidRDefault="00C2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</w:t>
      </w:r>
      <w:r w:rsidR="004D529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источники: </w:t>
      </w:r>
    </w:p>
    <w:p w14:paraId="5BBA9FF2" w14:textId="77777777" w:rsidR="00F84484" w:rsidRDefault="00C27452">
      <w:pPr>
        <w:pStyle w:val="ae"/>
        <w:numPr>
          <w:ilvl w:val="0"/>
          <w:numId w:val="26"/>
        </w:numPr>
        <w:shd w:val="clear" w:color="auto" w:fill="FFFFFF"/>
        <w:tabs>
          <w:tab w:val="left" w:pos="720"/>
          <w:tab w:val="left" w:pos="766"/>
        </w:tabs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Федюкович, Н. И. Анатомия и физиология человека : учебник / Н. И. Федюкович. – Ростов-на-Дону : Феникс, 2020. – 574 с. : ил. – (Среднее медицинское образование). – Режим доступа: по подписке. – URL: </w:t>
      </w:r>
      <w:hyperlink r:id="rId13" w:tooltip="https://biblioclub.ru/index.php?page=book&amp;id=601645" w:history="1">
        <w:r>
          <w:rPr>
            <w:rStyle w:val="aff2"/>
            <w:rFonts w:eastAsiaTheme="majorEastAsia"/>
            <w:color w:val="auto"/>
            <w:sz w:val="28"/>
            <w:szCs w:val="28"/>
          </w:rPr>
          <w:t>https://biblioclub.ru/index.php?page=book&amp;id=601645</w:t>
        </w:r>
      </w:hyperlink>
      <w:r>
        <w:rPr>
          <w:sz w:val="28"/>
          <w:szCs w:val="28"/>
        </w:rPr>
        <w:t> (дата обращения: 01.09.2022). – Библиогр.: с. 568. – ISBN 978-5-222-35193-2. – Текст : электронный.</w:t>
      </w:r>
    </w:p>
    <w:p w14:paraId="2196F775" w14:textId="77777777" w:rsidR="00F84484" w:rsidRDefault="00F84484">
      <w:pPr>
        <w:pStyle w:val="ae"/>
        <w:shd w:val="clear" w:color="auto" w:fill="FFFFFF"/>
        <w:tabs>
          <w:tab w:val="left" w:pos="720"/>
          <w:tab w:val="left" w:pos="766"/>
        </w:tabs>
        <w:ind w:left="357"/>
        <w:jc w:val="both"/>
        <w:rPr>
          <w:sz w:val="28"/>
          <w:szCs w:val="28"/>
        </w:rPr>
      </w:pPr>
    </w:p>
    <w:p w14:paraId="37A0169A" w14:textId="77777777" w:rsidR="00F84484" w:rsidRDefault="00C27452">
      <w:pPr>
        <w:shd w:val="clear" w:color="auto" w:fill="FFFFFF"/>
        <w:tabs>
          <w:tab w:val="left" w:pos="720"/>
          <w:tab w:val="left" w:pos="766"/>
        </w:tabs>
        <w:spacing w:before="7" w:line="254" w:lineRule="exact"/>
        <w:ind w:left="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14:paraId="138FD648" w14:textId="77777777" w:rsidR="00F84484" w:rsidRDefault="00C27452">
      <w:pPr>
        <w:pStyle w:val="ae"/>
        <w:numPr>
          <w:ilvl w:val="0"/>
          <w:numId w:val="27"/>
        </w:numPr>
        <w:shd w:val="clear" w:color="auto" w:fill="FFFFFF"/>
        <w:tabs>
          <w:tab w:val="left" w:pos="720"/>
          <w:tab w:val="left" w:pos="766"/>
        </w:tabs>
        <w:ind w:left="357" w:hanging="35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Гуровец, Г. В. Возрастная анатомия, физиология и гигиена : учебное пособие : [12+] / Г. В. Гуровец ; под ред. В. Селиверстова. – Москва :Владос, 2021. – 433 с. : ил., табл. – (Коррекционная педагогика.Бакалавриат). – Режим доступа: по подписке. – URL: </w:t>
      </w:r>
      <w:hyperlink r:id="rId14" w:tooltip="https://biblioclub.ru/index.php?page=book&amp;id=690416" w:history="1">
        <w:r>
          <w:rPr>
            <w:rStyle w:val="aff2"/>
            <w:rFonts w:eastAsiaTheme="majorEastAsia"/>
            <w:color w:val="auto"/>
            <w:sz w:val="28"/>
            <w:szCs w:val="28"/>
          </w:rPr>
          <w:t>https://biblioclub.ru/index.php?page=book&amp;id=690416</w:t>
        </w:r>
      </w:hyperlink>
      <w:r>
        <w:rPr>
          <w:sz w:val="28"/>
          <w:szCs w:val="28"/>
        </w:rPr>
        <w:t> (дата обращения: 01.09.2022). – Библиогр. в кн. – ISBN 978-5-907433-59-5. – Текст : электронный.</w:t>
      </w:r>
    </w:p>
    <w:p w14:paraId="101C54D0" w14:textId="77777777" w:rsidR="00F84484" w:rsidRDefault="00F8448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sz w:val="28"/>
          <w:szCs w:val="28"/>
          <w:shd w:val="clear" w:color="auto" w:fill="FFFFFF"/>
        </w:rPr>
      </w:pPr>
    </w:p>
    <w:p w14:paraId="29EE5C12" w14:textId="77777777" w:rsidR="00F84484" w:rsidRDefault="00C274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Программное обеспечение и Интернет-ресурсы:</w:t>
      </w:r>
    </w:p>
    <w:p w14:paraId="384EF455" w14:textId="77777777" w:rsidR="00F84484" w:rsidRDefault="00C27452">
      <w:pPr>
        <w:pStyle w:val="ae"/>
        <w:numPr>
          <w:ilvl w:val="0"/>
          <w:numId w:val="5"/>
        </w:numPr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http://www.medical-enc.ru</w:t>
      </w:r>
    </w:p>
    <w:p w14:paraId="480039E5" w14:textId="77777777" w:rsidR="00F84484" w:rsidRDefault="00C27452">
      <w:pPr>
        <w:pStyle w:val="ae"/>
        <w:numPr>
          <w:ilvl w:val="0"/>
          <w:numId w:val="5"/>
        </w:numPr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http://vmede.org</w:t>
      </w:r>
    </w:p>
    <w:p w14:paraId="4BB9D7F0" w14:textId="77777777" w:rsidR="00F84484" w:rsidRDefault="00C27452">
      <w:pPr>
        <w:pStyle w:val="ae"/>
        <w:numPr>
          <w:ilvl w:val="0"/>
          <w:numId w:val="5"/>
        </w:numPr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http://www.4medic.ru </w:t>
      </w:r>
    </w:p>
    <w:p w14:paraId="339DF28C" w14:textId="77777777" w:rsidR="00F84484" w:rsidRDefault="00C27452">
      <w:pPr>
        <w:pStyle w:val="14"/>
        <w:numPr>
          <w:ilvl w:val="0"/>
          <w:numId w:val="5"/>
        </w:numPr>
        <w:rPr>
          <w:shd w:val="clear" w:color="auto" w:fill="FFFFFF"/>
        </w:rPr>
      </w:pPr>
      <w:r>
        <w:rPr>
          <w:sz w:val="28"/>
          <w:szCs w:val="28"/>
        </w:rPr>
        <w:t xml:space="preserve">Образовательный портал «Мой Университет» - </w:t>
      </w:r>
      <w:hyperlink r:id="rId15" w:tooltip="http://www.moi-universitet.ru" w:history="1">
        <w:r>
          <w:rPr>
            <w:sz w:val="28"/>
            <w:szCs w:val="28"/>
          </w:rPr>
          <w:t>www.moi-universitet.ru</w:t>
        </w:r>
      </w:hyperlink>
    </w:p>
    <w:p w14:paraId="4D6EAEF7" w14:textId="77777777" w:rsidR="00F84484" w:rsidRDefault="00F84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8"/>
          <w:szCs w:val="28"/>
          <w:shd w:val="clear" w:color="auto" w:fill="FFFFFF"/>
        </w:rPr>
      </w:pPr>
    </w:p>
    <w:p w14:paraId="2A3B05DC" w14:textId="77777777" w:rsidR="00F84484" w:rsidRDefault="00C27452">
      <w:pPr>
        <w:jc w:val="both"/>
        <w:rPr>
          <w:b/>
          <w:bCs/>
          <w:caps/>
        </w:rPr>
      </w:pPr>
      <w:r>
        <w:rPr>
          <w:b/>
          <w:bCs/>
          <w:caps/>
        </w:rPr>
        <w:t>4. Контроль и оценка результатов освоения Дисциплины</w:t>
      </w:r>
    </w:p>
    <w:p w14:paraId="355C9161" w14:textId="77777777" w:rsidR="00F84484" w:rsidRDefault="00C27452">
      <w:pPr>
        <w:pStyle w:val="1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bCs/>
        </w:rPr>
        <w:lastRenderedPageBreak/>
        <w:tab/>
      </w:r>
      <w:r>
        <w:rPr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3B420284" w14:textId="77777777" w:rsidR="00F84484" w:rsidRDefault="00F844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1357"/>
        <w:gridCol w:w="6048"/>
      </w:tblGrid>
      <w:tr w:rsidR="00F84484" w14:paraId="5283353D" w14:textId="77777777">
        <w:tc>
          <w:tcPr>
            <w:tcW w:w="1859" w:type="dxa"/>
            <w:noWrap/>
            <w:vAlign w:val="center"/>
          </w:tcPr>
          <w:p w14:paraId="6E675858" w14:textId="77777777" w:rsidR="00F84484" w:rsidRDefault="00C27452">
            <w:pPr>
              <w:jc w:val="center"/>
              <w:rPr>
                <w:b/>
                <w:bCs/>
              </w:rPr>
            </w:pPr>
            <w:r>
              <w:rPr>
                <w:b/>
                <w:iCs/>
                <w:lang w:val="ba-RU"/>
              </w:rPr>
              <w:t>Результаты обучения по учебной дисциплине</w:t>
            </w:r>
          </w:p>
        </w:tc>
        <w:tc>
          <w:tcPr>
            <w:tcW w:w="1795" w:type="dxa"/>
            <w:noWrap/>
            <w:vAlign w:val="center"/>
          </w:tcPr>
          <w:p w14:paraId="0DB5125F" w14:textId="77777777" w:rsidR="00F84484" w:rsidRDefault="00C27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Формируемые компетенции</w:t>
            </w:r>
          </w:p>
        </w:tc>
        <w:tc>
          <w:tcPr>
            <w:tcW w:w="0" w:type="auto"/>
            <w:noWrap/>
            <w:vAlign w:val="center"/>
          </w:tcPr>
          <w:p w14:paraId="768E7749" w14:textId="77777777" w:rsidR="00F84484" w:rsidRDefault="00C2745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Оценочные средства по дисциплине</w:t>
            </w:r>
          </w:p>
        </w:tc>
      </w:tr>
      <w:tr w:rsidR="00F84484" w14:paraId="6714BDFB" w14:textId="77777777">
        <w:tc>
          <w:tcPr>
            <w:tcW w:w="9287" w:type="dxa"/>
            <w:gridSpan w:val="3"/>
            <w:noWrap/>
            <w:vAlign w:val="center"/>
          </w:tcPr>
          <w:p w14:paraId="0E9E399C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  <w:bCs/>
              </w:rPr>
              <w:t xml:space="preserve">Раздел 1. </w:t>
            </w:r>
            <w:r>
              <w:rPr>
                <w:b/>
              </w:rPr>
              <w:t>Анатомия и физиология человека как науки. Основы цитологии, гистологии.  Организм в целом.</w:t>
            </w:r>
          </w:p>
        </w:tc>
      </w:tr>
      <w:tr w:rsidR="00F84484" w14:paraId="49E7E359" w14:textId="77777777">
        <w:tc>
          <w:tcPr>
            <w:tcW w:w="1859" w:type="dxa"/>
            <w:noWrap/>
            <w:vAlign w:val="center"/>
          </w:tcPr>
          <w:p w14:paraId="21C93BC0" w14:textId="77777777" w:rsidR="00F84484" w:rsidRDefault="00C27452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4005E800" w14:textId="77777777" w:rsidR="00F84484" w:rsidRDefault="00C27452">
            <w:pPr>
              <w:jc w:val="both"/>
            </w:pPr>
            <w:r>
              <w:t xml:space="preserve">- основные закономерности развития и жизнедеятельности организма; </w:t>
            </w:r>
          </w:p>
          <w:p w14:paraId="3DA22B21" w14:textId="77777777" w:rsidR="00F84484" w:rsidRDefault="00C27452">
            <w:pPr>
              <w:jc w:val="both"/>
            </w:pPr>
            <w:r>
              <w:t>- строение тканей, органов и систем, их функции</w:t>
            </w:r>
          </w:p>
          <w:p w14:paraId="115D76BE" w14:textId="77777777" w:rsidR="00F84484" w:rsidRDefault="00C27452">
            <w:pPr>
              <w:jc w:val="both"/>
            </w:pPr>
            <w:r>
              <w:t>-основные анатомические термины</w:t>
            </w:r>
          </w:p>
          <w:p w14:paraId="49A12420" w14:textId="77777777" w:rsidR="00F84484" w:rsidRDefault="00C27452">
            <w:pPr>
              <w:jc w:val="both"/>
            </w:pPr>
            <w:r>
              <w:rPr>
                <w:spacing w:val="-2"/>
              </w:rPr>
              <w:t>- н</w:t>
            </w:r>
            <w:r>
              <w:t>ормальную физиологию внутренних органов, основные закономерности развития</w:t>
            </w:r>
          </w:p>
          <w:p w14:paraId="45F3B5F1" w14:textId="77777777" w:rsidR="00F84484" w:rsidRDefault="00C27452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- к</w:t>
            </w:r>
            <w:r>
              <w:t>ритерии оценки функционирования систем органов</w:t>
            </w:r>
          </w:p>
          <w:p w14:paraId="3197C1FB" w14:textId="77777777" w:rsidR="00F84484" w:rsidRDefault="00C2745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25F99573" w14:textId="77777777" w:rsidR="00F84484" w:rsidRDefault="00C27452">
            <w:pPr>
              <w:jc w:val="both"/>
            </w:pPr>
            <w:r>
              <w:t>- ориентироваться в топографии и функциях органов и систем</w:t>
            </w:r>
          </w:p>
        </w:tc>
        <w:tc>
          <w:tcPr>
            <w:tcW w:w="1795" w:type="dxa"/>
            <w:noWrap/>
            <w:vAlign w:val="center"/>
          </w:tcPr>
          <w:p w14:paraId="72E71964" w14:textId="77777777" w:rsidR="00F84484" w:rsidRDefault="00F84484">
            <w:pPr>
              <w:jc w:val="center"/>
              <w:rPr>
                <w:i/>
                <w:iCs/>
              </w:rPr>
            </w:pPr>
          </w:p>
          <w:p w14:paraId="26C60F82" w14:textId="77777777" w:rsidR="00F84484" w:rsidRDefault="00C274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ОК02,</w:t>
            </w:r>
          </w:p>
          <w:p w14:paraId="174DC393" w14:textId="77777777" w:rsidR="00F84484" w:rsidRDefault="00C274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ОК12</w:t>
            </w:r>
          </w:p>
        </w:tc>
        <w:tc>
          <w:tcPr>
            <w:tcW w:w="0" w:type="auto"/>
            <w:noWrap/>
            <w:vAlign w:val="center"/>
          </w:tcPr>
          <w:p w14:paraId="1D548D9C" w14:textId="77777777" w:rsidR="00F84484" w:rsidRDefault="00C27452">
            <w:pPr>
              <w:jc w:val="both"/>
            </w:pPr>
            <w:r>
              <w:t>- Тестирование</w:t>
            </w:r>
          </w:p>
          <w:p w14:paraId="4FC95DC8" w14:textId="77777777" w:rsidR="00F84484" w:rsidRDefault="00C27452">
            <w:pPr>
              <w:jc w:val="both"/>
            </w:pPr>
            <w:r>
              <w:t xml:space="preserve">Решение кроссвордов </w:t>
            </w:r>
          </w:p>
          <w:p w14:paraId="7B1F9FC3" w14:textId="77777777" w:rsidR="00F84484" w:rsidRDefault="00C27452">
            <w:pPr>
              <w:jc w:val="both"/>
            </w:pPr>
            <w:r>
              <w:t xml:space="preserve">Составление глоссария </w:t>
            </w:r>
          </w:p>
          <w:p w14:paraId="07410171" w14:textId="77777777" w:rsidR="00F84484" w:rsidRDefault="00C27452">
            <w:pPr>
              <w:jc w:val="both"/>
            </w:pPr>
            <w:r>
              <w:t xml:space="preserve">Заполнение таблиц </w:t>
            </w:r>
          </w:p>
          <w:p w14:paraId="63E0FA6E" w14:textId="77777777" w:rsidR="00F84484" w:rsidRDefault="00C27452">
            <w:pPr>
              <w:jc w:val="both"/>
            </w:pPr>
            <w:r>
              <w:t xml:space="preserve">Устный опрос </w:t>
            </w:r>
          </w:p>
          <w:p w14:paraId="48F43882" w14:textId="77777777" w:rsidR="00F84484" w:rsidRDefault="00C27452">
            <w:pPr>
              <w:jc w:val="both"/>
            </w:pPr>
            <w:r>
              <w:t xml:space="preserve">Решение ситуационных задач </w:t>
            </w:r>
          </w:p>
          <w:p w14:paraId="5C28B84E" w14:textId="77777777" w:rsidR="00F84484" w:rsidRDefault="00C27452">
            <w:pPr>
              <w:jc w:val="both"/>
            </w:pPr>
            <w:r>
              <w:t xml:space="preserve">Работа с «немыми» иллюстрациями </w:t>
            </w:r>
          </w:p>
          <w:p w14:paraId="21336373" w14:textId="77777777" w:rsidR="00F84484" w:rsidRDefault="00C27452">
            <w:pPr>
              <w:jc w:val="both"/>
            </w:pPr>
            <w:r>
              <w:t xml:space="preserve">Наблюдение за работой с наглядными пособиями </w:t>
            </w:r>
          </w:p>
          <w:p w14:paraId="4B7B07D2" w14:textId="77777777" w:rsidR="00F84484" w:rsidRDefault="00C27452">
            <w:pPr>
              <w:widowControl w:val="0"/>
              <w:rPr>
                <w:b/>
                <w:bCs/>
              </w:rPr>
            </w:pPr>
            <w:r>
              <w:t>Практический контроль: демонстрация проекции органов на поверхности тела</w:t>
            </w:r>
          </w:p>
        </w:tc>
      </w:tr>
      <w:tr w:rsidR="00F84484" w14:paraId="6C95DDB5" w14:textId="77777777">
        <w:tc>
          <w:tcPr>
            <w:tcW w:w="9287" w:type="dxa"/>
            <w:gridSpan w:val="3"/>
            <w:noWrap/>
          </w:tcPr>
          <w:p w14:paraId="6009A1ED" w14:textId="77777777" w:rsidR="00F84484" w:rsidRDefault="00C27452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Раздел 2. Внутренняя среда организма. Кровь.</w:t>
            </w:r>
          </w:p>
        </w:tc>
      </w:tr>
      <w:tr w:rsidR="00F84484" w14:paraId="7F2C9F67" w14:textId="77777777">
        <w:tc>
          <w:tcPr>
            <w:tcW w:w="1859" w:type="dxa"/>
            <w:noWrap/>
            <w:vAlign w:val="center"/>
          </w:tcPr>
          <w:p w14:paraId="4C675613" w14:textId="77777777" w:rsidR="00F84484" w:rsidRDefault="00C27452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335DF158" w14:textId="77777777" w:rsidR="00F84484" w:rsidRDefault="00C27452">
            <w:pPr>
              <w:jc w:val="both"/>
            </w:pPr>
            <w:r>
              <w:t>- основные закономернос</w:t>
            </w:r>
            <w:r>
              <w:lastRenderedPageBreak/>
              <w:t xml:space="preserve">ти развития и жизнедеятельности организма; </w:t>
            </w:r>
          </w:p>
          <w:p w14:paraId="360079A9" w14:textId="77777777" w:rsidR="00F84484" w:rsidRDefault="00C27452">
            <w:pPr>
              <w:jc w:val="both"/>
            </w:pPr>
            <w:r>
              <w:t>- строение тканей, органов и систем, их функции</w:t>
            </w:r>
          </w:p>
          <w:p w14:paraId="4B48272E" w14:textId="77777777" w:rsidR="00F84484" w:rsidRDefault="00C27452">
            <w:pPr>
              <w:jc w:val="both"/>
            </w:pPr>
            <w:r>
              <w:t>-основные анатомические термины</w:t>
            </w:r>
          </w:p>
          <w:p w14:paraId="2A13E0EF" w14:textId="77777777" w:rsidR="00F84484" w:rsidRDefault="00C27452">
            <w:pPr>
              <w:jc w:val="both"/>
            </w:pPr>
            <w:r>
              <w:rPr>
                <w:spacing w:val="-2"/>
              </w:rPr>
              <w:t>- н</w:t>
            </w:r>
            <w:r>
              <w:t>ормальную физиологию внутренних органов, основные закономерности развития</w:t>
            </w:r>
          </w:p>
          <w:p w14:paraId="57A906C4" w14:textId="77777777" w:rsidR="00F84484" w:rsidRDefault="00C27452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- к</w:t>
            </w:r>
            <w:r>
              <w:t>ритерии оценки функционирования систем органов</w:t>
            </w:r>
          </w:p>
          <w:p w14:paraId="0A757428" w14:textId="77777777" w:rsidR="00F84484" w:rsidRDefault="00C2745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56F5EC09" w14:textId="77777777" w:rsidR="00F84484" w:rsidRDefault="00C27452">
            <w:pPr>
              <w:numPr>
                <w:ilvl w:val="0"/>
                <w:numId w:val="4"/>
              </w:numPr>
              <w:ind w:left="0"/>
              <w:jc w:val="both"/>
              <w:rPr>
                <w:b/>
              </w:rPr>
            </w:pPr>
            <w:r>
              <w:t>- ориентироваться в топографии и функциях органов и систем</w:t>
            </w:r>
          </w:p>
        </w:tc>
        <w:tc>
          <w:tcPr>
            <w:tcW w:w="1795" w:type="dxa"/>
            <w:noWrap/>
            <w:vAlign w:val="center"/>
          </w:tcPr>
          <w:p w14:paraId="336CF661" w14:textId="77777777" w:rsidR="00F84484" w:rsidRDefault="00C274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ОК02,</w:t>
            </w:r>
          </w:p>
          <w:p w14:paraId="7634AA4C" w14:textId="77777777" w:rsidR="00F84484" w:rsidRDefault="00C274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 12</w:t>
            </w:r>
          </w:p>
        </w:tc>
        <w:tc>
          <w:tcPr>
            <w:tcW w:w="0" w:type="auto"/>
            <w:noWrap/>
            <w:vAlign w:val="center"/>
          </w:tcPr>
          <w:p w14:paraId="5D761540" w14:textId="77777777" w:rsidR="00F84484" w:rsidRDefault="00C27452">
            <w:pPr>
              <w:jc w:val="both"/>
            </w:pPr>
            <w:r>
              <w:t>Тестирование</w:t>
            </w:r>
          </w:p>
          <w:p w14:paraId="161A2AF8" w14:textId="77777777" w:rsidR="00F84484" w:rsidRDefault="00C27452">
            <w:pPr>
              <w:jc w:val="both"/>
            </w:pPr>
            <w:r>
              <w:t xml:space="preserve">Решение кроссвордов </w:t>
            </w:r>
          </w:p>
          <w:p w14:paraId="04EF2318" w14:textId="77777777" w:rsidR="00F84484" w:rsidRDefault="00C27452">
            <w:pPr>
              <w:jc w:val="both"/>
            </w:pPr>
            <w:r>
              <w:t xml:space="preserve">Составление глоссария </w:t>
            </w:r>
          </w:p>
          <w:p w14:paraId="65220FA1" w14:textId="77777777" w:rsidR="00F84484" w:rsidRDefault="00C27452">
            <w:pPr>
              <w:jc w:val="both"/>
            </w:pPr>
            <w:r>
              <w:lastRenderedPageBreak/>
              <w:t xml:space="preserve">Заполнение таблиц </w:t>
            </w:r>
          </w:p>
          <w:p w14:paraId="66BE915E" w14:textId="77777777" w:rsidR="00F84484" w:rsidRDefault="00C27452">
            <w:pPr>
              <w:jc w:val="both"/>
            </w:pPr>
            <w:r>
              <w:t xml:space="preserve">Устный опрос </w:t>
            </w:r>
          </w:p>
          <w:p w14:paraId="37DBA2FC" w14:textId="77777777" w:rsidR="00F84484" w:rsidRDefault="00C27452">
            <w:pPr>
              <w:jc w:val="both"/>
            </w:pPr>
            <w:r>
              <w:t xml:space="preserve">Решение ситуационных задач </w:t>
            </w:r>
          </w:p>
          <w:p w14:paraId="00085D3D" w14:textId="77777777" w:rsidR="00F84484" w:rsidRDefault="00C27452">
            <w:pPr>
              <w:jc w:val="both"/>
            </w:pPr>
            <w:r>
              <w:t xml:space="preserve">Работа с «немыми» иллюстрациями </w:t>
            </w:r>
          </w:p>
          <w:p w14:paraId="5BEDAFC5" w14:textId="77777777" w:rsidR="00F84484" w:rsidRDefault="00C27452">
            <w:pPr>
              <w:jc w:val="both"/>
            </w:pPr>
            <w:r>
              <w:t xml:space="preserve">Наблюдение за работой с наглядными пособиями </w:t>
            </w:r>
          </w:p>
          <w:p w14:paraId="487D04C4" w14:textId="77777777" w:rsidR="00F84484" w:rsidRDefault="00C27452">
            <w:pPr>
              <w:jc w:val="both"/>
              <w:rPr>
                <w:bCs/>
              </w:rPr>
            </w:pPr>
            <w:r>
              <w:t>Практический контроль: демонстрация проекции органов на поверхности тела</w:t>
            </w:r>
          </w:p>
        </w:tc>
      </w:tr>
      <w:tr w:rsidR="00F84484" w14:paraId="17CF416A" w14:textId="77777777">
        <w:tc>
          <w:tcPr>
            <w:tcW w:w="9287" w:type="dxa"/>
            <w:gridSpan w:val="3"/>
            <w:noWrap/>
            <w:vAlign w:val="center"/>
          </w:tcPr>
          <w:p w14:paraId="6DEC2834" w14:textId="77777777" w:rsidR="00F84484" w:rsidRDefault="00C27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3. Опорно-двигательный аппарат. Физиология движения.</w:t>
            </w:r>
          </w:p>
        </w:tc>
      </w:tr>
      <w:tr w:rsidR="00F84484" w14:paraId="50A355E0" w14:textId="77777777">
        <w:tc>
          <w:tcPr>
            <w:tcW w:w="1859" w:type="dxa"/>
            <w:noWrap/>
            <w:vAlign w:val="center"/>
          </w:tcPr>
          <w:p w14:paraId="050D2FFE" w14:textId="77777777" w:rsidR="00F84484" w:rsidRDefault="00C27452">
            <w:pPr>
              <w:jc w:val="both"/>
              <w:rPr>
                <w:b/>
              </w:rPr>
            </w:pPr>
            <w:r>
              <w:rPr>
                <w:b/>
              </w:rPr>
              <w:t>знать:</w:t>
            </w:r>
          </w:p>
          <w:p w14:paraId="65F6C464" w14:textId="77777777" w:rsidR="00F84484" w:rsidRDefault="00C27452">
            <w:pPr>
              <w:jc w:val="both"/>
            </w:pPr>
            <w:r>
              <w:t xml:space="preserve">- основные закономерности развития и жизнедеятельности организма; </w:t>
            </w:r>
          </w:p>
          <w:p w14:paraId="46D9151B" w14:textId="77777777" w:rsidR="00F84484" w:rsidRDefault="00C27452">
            <w:pPr>
              <w:jc w:val="both"/>
            </w:pPr>
            <w:r>
              <w:t>- строение тканей, органов и систем, их функции</w:t>
            </w:r>
          </w:p>
          <w:p w14:paraId="110B926A" w14:textId="77777777" w:rsidR="00F84484" w:rsidRDefault="00C27452">
            <w:pPr>
              <w:jc w:val="both"/>
            </w:pPr>
            <w:r>
              <w:t>-основные анатомические термины</w:t>
            </w:r>
          </w:p>
          <w:p w14:paraId="03FCABAD" w14:textId="77777777" w:rsidR="00F84484" w:rsidRDefault="00C27452">
            <w:pPr>
              <w:jc w:val="both"/>
            </w:pPr>
            <w:r>
              <w:rPr>
                <w:spacing w:val="-2"/>
              </w:rPr>
              <w:t>- н</w:t>
            </w:r>
            <w:r>
              <w:t xml:space="preserve">ормальную физиологию внутренних </w:t>
            </w:r>
            <w:r>
              <w:lastRenderedPageBreak/>
              <w:t>органов, основные закономерности развития</w:t>
            </w:r>
          </w:p>
          <w:p w14:paraId="0F52C40C" w14:textId="77777777" w:rsidR="00F84484" w:rsidRDefault="00C27452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- к</w:t>
            </w:r>
            <w:r>
              <w:t>ритерии оценки функционирования систем органов</w:t>
            </w:r>
          </w:p>
          <w:p w14:paraId="7537BCAC" w14:textId="77777777" w:rsidR="00F84484" w:rsidRDefault="00C2745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уметь: </w:t>
            </w:r>
          </w:p>
          <w:p w14:paraId="764E1B27" w14:textId="77777777" w:rsidR="00F84484" w:rsidRDefault="00C27452">
            <w:pPr>
              <w:jc w:val="both"/>
              <w:rPr>
                <w:b/>
              </w:rPr>
            </w:pPr>
            <w:r>
              <w:t>- ориентироваться в топографии и функциях органов и систем</w:t>
            </w:r>
          </w:p>
        </w:tc>
        <w:tc>
          <w:tcPr>
            <w:tcW w:w="1795" w:type="dxa"/>
            <w:noWrap/>
            <w:vAlign w:val="center"/>
          </w:tcPr>
          <w:p w14:paraId="2D748CFF" w14:textId="77777777" w:rsidR="00F84484" w:rsidRDefault="00C274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ОК02,</w:t>
            </w:r>
          </w:p>
          <w:p w14:paraId="6B51E6C7" w14:textId="77777777" w:rsidR="00F84484" w:rsidRDefault="00C2745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ОК 12</w:t>
            </w:r>
          </w:p>
        </w:tc>
        <w:tc>
          <w:tcPr>
            <w:tcW w:w="0" w:type="auto"/>
            <w:noWrap/>
            <w:vAlign w:val="center"/>
          </w:tcPr>
          <w:p w14:paraId="400F5FD2" w14:textId="77777777" w:rsidR="00F84484" w:rsidRDefault="00C27452">
            <w:pPr>
              <w:jc w:val="both"/>
            </w:pPr>
            <w:r>
              <w:t>Тестирование</w:t>
            </w:r>
          </w:p>
          <w:p w14:paraId="28DBDB20" w14:textId="77777777" w:rsidR="00F84484" w:rsidRDefault="00C27452">
            <w:pPr>
              <w:jc w:val="both"/>
            </w:pPr>
            <w:r>
              <w:t xml:space="preserve">Решение кроссвордов </w:t>
            </w:r>
          </w:p>
          <w:p w14:paraId="15721A51" w14:textId="77777777" w:rsidR="00F84484" w:rsidRDefault="00C27452">
            <w:pPr>
              <w:jc w:val="both"/>
            </w:pPr>
            <w:r>
              <w:t xml:space="preserve">Составление глоссария </w:t>
            </w:r>
          </w:p>
          <w:p w14:paraId="55685809" w14:textId="77777777" w:rsidR="00F84484" w:rsidRDefault="00C27452">
            <w:pPr>
              <w:jc w:val="both"/>
            </w:pPr>
            <w:r>
              <w:t xml:space="preserve">Заполнение таблиц </w:t>
            </w:r>
          </w:p>
          <w:p w14:paraId="1F063D78" w14:textId="77777777" w:rsidR="00F84484" w:rsidRDefault="00C27452">
            <w:pPr>
              <w:jc w:val="both"/>
            </w:pPr>
            <w:r>
              <w:t xml:space="preserve">Устный опрос </w:t>
            </w:r>
          </w:p>
          <w:p w14:paraId="4D70E329" w14:textId="77777777" w:rsidR="00F84484" w:rsidRDefault="00C27452">
            <w:pPr>
              <w:jc w:val="both"/>
            </w:pPr>
            <w:r>
              <w:t xml:space="preserve">Решение ситуационных задач </w:t>
            </w:r>
          </w:p>
          <w:p w14:paraId="7EC76911" w14:textId="77777777" w:rsidR="00F84484" w:rsidRDefault="00C27452">
            <w:pPr>
              <w:jc w:val="both"/>
            </w:pPr>
            <w:r>
              <w:t xml:space="preserve">Работа с «немыми» иллюстрациями </w:t>
            </w:r>
          </w:p>
          <w:p w14:paraId="4316B4D3" w14:textId="77777777" w:rsidR="00F84484" w:rsidRDefault="00C27452">
            <w:pPr>
              <w:jc w:val="both"/>
            </w:pPr>
            <w:r>
              <w:t xml:space="preserve">Наблюдение за работой с наглядными пособиями </w:t>
            </w:r>
          </w:p>
          <w:p w14:paraId="5923E209" w14:textId="77777777" w:rsidR="00F84484" w:rsidRDefault="00C27452">
            <w:pPr>
              <w:jc w:val="both"/>
            </w:pPr>
            <w:r>
              <w:t>Практический контроль: демонстрация проекции органов на поверхности тела</w:t>
            </w:r>
          </w:p>
        </w:tc>
      </w:tr>
    </w:tbl>
    <w:p w14:paraId="25224DB7" w14:textId="77777777" w:rsidR="00F84484" w:rsidRDefault="00F84484">
      <w:pPr>
        <w:rPr>
          <w:b/>
        </w:rPr>
      </w:pPr>
    </w:p>
    <w:p w14:paraId="300C2911" w14:textId="77777777" w:rsidR="00F84484" w:rsidRDefault="00C27452">
      <w:pPr>
        <w:jc w:val="center"/>
        <w:rPr>
          <w:b/>
          <w:bCs/>
        </w:rPr>
      </w:pPr>
      <w:r>
        <w:rPr>
          <w:b/>
          <w:bCs/>
        </w:rPr>
        <w:t>ДОПОЛНЕНИЯ И ИЗМЕНЕНИЯ</w:t>
      </w:r>
    </w:p>
    <w:p w14:paraId="5D9044DF" w14:textId="77777777" w:rsidR="00F84484" w:rsidRDefault="00C27452">
      <w:pPr>
        <w:jc w:val="center"/>
        <w:rPr>
          <w:b/>
          <w:bCs/>
        </w:rPr>
      </w:pPr>
      <w:r>
        <w:rPr>
          <w:b/>
          <w:bCs/>
        </w:rPr>
        <w:t>К РАБОЧЕЙ ПРОГРАММЕ</w:t>
      </w:r>
    </w:p>
    <w:p w14:paraId="02AEF4BC" w14:textId="77777777" w:rsidR="00F84484" w:rsidRDefault="00F84484">
      <w:pPr>
        <w:rPr>
          <w:b/>
          <w:bCs/>
        </w:rPr>
      </w:pPr>
    </w:p>
    <w:p w14:paraId="0CEF7BFC" w14:textId="77777777" w:rsidR="00F84484" w:rsidRDefault="00C27452">
      <w:pPr>
        <w:ind w:firstLine="720"/>
      </w:pPr>
      <w:r>
        <w:t>Дополнения и изменения в рабочей программе на ______/______ уч. год.</w:t>
      </w:r>
    </w:p>
    <w:p w14:paraId="5A74220D" w14:textId="77777777" w:rsidR="00F84484" w:rsidRDefault="00C27452">
      <w:r>
        <w:t>___________________________________________________________________________Дополнения и изменения рассмотрены на заседании кафедры______________ протокол № _____ от «___»______________20__г.</w:t>
      </w:r>
    </w:p>
    <w:p w14:paraId="344B43B3" w14:textId="77777777" w:rsidR="00F84484" w:rsidRDefault="00F84484"/>
    <w:p w14:paraId="467105AA" w14:textId="77777777" w:rsidR="00F84484" w:rsidRDefault="00C27452">
      <w:pPr>
        <w:jc w:val="right"/>
        <w:rPr>
          <w:b/>
        </w:rPr>
      </w:pPr>
      <w:r>
        <w:t>Зав. кафедрой:</w:t>
      </w:r>
      <w:r>
        <w:tab/>
        <w:t>___________/_____________</w:t>
      </w:r>
    </w:p>
    <w:sectPr w:rsidR="00F84484" w:rsidSect="00F84484">
      <w:pgSz w:w="11906" w:h="16838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95613" w14:textId="77777777" w:rsidR="00C11DF2" w:rsidRDefault="00C11DF2">
      <w:r>
        <w:separator/>
      </w:r>
    </w:p>
  </w:endnote>
  <w:endnote w:type="continuationSeparator" w:id="0">
    <w:p w14:paraId="1A62B9FA" w14:textId="77777777" w:rsidR="00C11DF2" w:rsidRDefault="00C11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14DCD" w14:textId="77777777" w:rsidR="00A46AEA" w:rsidRDefault="00A46AE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32</w:t>
    </w:r>
    <w:r>
      <w:fldChar w:fldCharType="end"/>
    </w:r>
  </w:p>
  <w:p w14:paraId="4C729E31" w14:textId="77777777" w:rsidR="00A46AEA" w:rsidRDefault="00A46AEA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E3B21" w14:textId="77777777" w:rsidR="00A46AEA" w:rsidRDefault="00A46AEA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A9530" w14:textId="77777777" w:rsidR="00C11DF2" w:rsidRDefault="00C11DF2">
      <w:r>
        <w:separator/>
      </w:r>
    </w:p>
  </w:footnote>
  <w:footnote w:type="continuationSeparator" w:id="0">
    <w:p w14:paraId="0252ECC2" w14:textId="77777777" w:rsidR="00C11DF2" w:rsidRDefault="00C11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907E4" w14:textId="77777777" w:rsidR="00A46AEA" w:rsidRDefault="00A46AEA">
    <w:pPr>
      <w:pStyle w:val="aa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t>32</w:t>
    </w:r>
    <w:r>
      <w:fldChar w:fldCharType="end"/>
    </w:r>
  </w:p>
  <w:p w14:paraId="5CC07F42" w14:textId="77777777" w:rsidR="00A46AEA" w:rsidRDefault="00A46AE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F0316" w14:textId="77777777" w:rsidR="00A46AEA" w:rsidRDefault="00A46AEA">
    <w:pPr>
      <w:pStyle w:val="aa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67839">
      <w:rPr>
        <w:noProof/>
      </w:rPr>
      <w:t>1</w:t>
    </w:r>
    <w:r>
      <w:fldChar w:fldCharType="end"/>
    </w:r>
  </w:p>
  <w:p w14:paraId="31D60589" w14:textId="77777777" w:rsidR="00A46AEA" w:rsidRDefault="00A46AE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797A"/>
    <w:multiLevelType w:val="hybridMultilevel"/>
    <w:tmpl w:val="09D22FD4"/>
    <w:lvl w:ilvl="0" w:tplc="488212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8EBD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983C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8F3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E674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183F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09B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5E08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229B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51E97"/>
    <w:multiLevelType w:val="hybridMultilevel"/>
    <w:tmpl w:val="890AE70E"/>
    <w:lvl w:ilvl="0" w:tplc="ADC29B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E8F23A16">
      <w:start w:val="1"/>
      <w:numFmt w:val="lowerLetter"/>
      <w:lvlText w:val="%2."/>
      <w:lvlJc w:val="left"/>
      <w:pPr>
        <w:ind w:left="1080" w:hanging="360"/>
      </w:pPr>
    </w:lvl>
    <w:lvl w:ilvl="2" w:tplc="E862ABE4">
      <w:start w:val="1"/>
      <w:numFmt w:val="lowerRoman"/>
      <w:lvlText w:val="%3."/>
      <w:lvlJc w:val="right"/>
      <w:pPr>
        <w:ind w:left="1800" w:hanging="180"/>
      </w:pPr>
    </w:lvl>
    <w:lvl w:ilvl="3" w:tplc="E0A47926">
      <w:start w:val="1"/>
      <w:numFmt w:val="decimal"/>
      <w:lvlText w:val="%4."/>
      <w:lvlJc w:val="left"/>
      <w:pPr>
        <w:ind w:left="2520" w:hanging="360"/>
      </w:pPr>
    </w:lvl>
    <w:lvl w:ilvl="4" w:tplc="14D8E482">
      <w:start w:val="1"/>
      <w:numFmt w:val="lowerLetter"/>
      <w:lvlText w:val="%5."/>
      <w:lvlJc w:val="left"/>
      <w:pPr>
        <w:ind w:left="3240" w:hanging="360"/>
      </w:pPr>
    </w:lvl>
    <w:lvl w:ilvl="5" w:tplc="091CCFFC">
      <w:start w:val="1"/>
      <w:numFmt w:val="lowerRoman"/>
      <w:lvlText w:val="%6."/>
      <w:lvlJc w:val="right"/>
      <w:pPr>
        <w:ind w:left="3960" w:hanging="180"/>
      </w:pPr>
    </w:lvl>
    <w:lvl w:ilvl="6" w:tplc="78D87D3E">
      <w:start w:val="1"/>
      <w:numFmt w:val="decimal"/>
      <w:lvlText w:val="%7."/>
      <w:lvlJc w:val="left"/>
      <w:pPr>
        <w:ind w:left="4680" w:hanging="360"/>
      </w:pPr>
    </w:lvl>
    <w:lvl w:ilvl="7" w:tplc="131C799E">
      <w:start w:val="1"/>
      <w:numFmt w:val="lowerLetter"/>
      <w:lvlText w:val="%8."/>
      <w:lvlJc w:val="left"/>
      <w:pPr>
        <w:ind w:left="5400" w:hanging="360"/>
      </w:pPr>
    </w:lvl>
    <w:lvl w:ilvl="8" w:tplc="120CC022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91191"/>
    <w:multiLevelType w:val="hybridMultilevel"/>
    <w:tmpl w:val="51385EA0"/>
    <w:lvl w:ilvl="0" w:tplc="B2364742">
      <w:start w:val="1"/>
      <w:numFmt w:val="decimal"/>
      <w:lvlText w:val="%1."/>
      <w:lvlJc w:val="left"/>
      <w:pPr>
        <w:ind w:left="720" w:hanging="360"/>
      </w:pPr>
    </w:lvl>
    <w:lvl w:ilvl="1" w:tplc="2E5247AE">
      <w:start w:val="1"/>
      <w:numFmt w:val="lowerLetter"/>
      <w:lvlText w:val="%2."/>
      <w:lvlJc w:val="left"/>
      <w:pPr>
        <w:ind w:left="1440" w:hanging="360"/>
      </w:pPr>
    </w:lvl>
    <w:lvl w:ilvl="2" w:tplc="4E5A3620">
      <w:start w:val="1"/>
      <w:numFmt w:val="lowerRoman"/>
      <w:lvlText w:val="%3."/>
      <w:lvlJc w:val="right"/>
      <w:pPr>
        <w:ind w:left="2160" w:hanging="180"/>
      </w:pPr>
    </w:lvl>
    <w:lvl w:ilvl="3" w:tplc="D36C73E8">
      <w:start w:val="1"/>
      <w:numFmt w:val="decimal"/>
      <w:lvlText w:val="%4."/>
      <w:lvlJc w:val="left"/>
      <w:pPr>
        <w:ind w:left="2880" w:hanging="360"/>
      </w:pPr>
    </w:lvl>
    <w:lvl w:ilvl="4" w:tplc="F116A072">
      <w:start w:val="1"/>
      <w:numFmt w:val="lowerLetter"/>
      <w:lvlText w:val="%5."/>
      <w:lvlJc w:val="left"/>
      <w:pPr>
        <w:ind w:left="3600" w:hanging="360"/>
      </w:pPr>
    </w:lvl>
    <w:lvl w:ilvl="5" w:tplc="D81C5F0E">
      <w:start w:val="1"/>
      <w:numFmt w:val="lowerRoman"/>
      <w:lvlText w:val="%6."/>
      <w:lvlJc w:val="right"/>
      <w:pPr>
        <w:ind w:left="4320" w:hanging="180"/>
      </w:pPr>
    </w:lvl>
    <w:lvl w:ilvl="6" w:tplc="1938E442">
      <w:start w:val="1"/>
      <w:numFmt w:val="decimal"/>
      <w:lvlText w:val="%7."/>
      <w:lvlJc w:val="left"/>
      <w:pPr>
        <w:ind w:left="5040" w:hanging="360"/>
      </w:pPr>
    </w:lvl>
    <w:lvl w:ilvl="7" w:tplc="6E9A6F7A">
      <w:start w:val="1"/>
      <w:numFmt w:val="lowerLetter"/>
      <w:lvlText w:val="%8."/>
      <w:lvlJc w:val="left"/>
      <w:pPr>
        <w:ind w:left="5760" w:hanging="360"/>
      </w:pPr>
    </w:lvl>
    <w:lvl w:ilvl="8" w:tplc="1A162A9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8592E"/>
    <w:multiLevelType w:val="hybridMultilevel"/>
    <w:tmpl w:val="0004DCF4"/>
    <w:lvl w:ilvl="0" w:tplc="3490D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31412A6">
      <w:start w:val="1"/>
      <w:numFmt w:val="lowerLetter"/>
      <w:lvlText w:val="%2."/>
      <w:lvlJc w:val="left"/>
      <w:pPr>
        <w:ind w:left="1080" w:hanging="360"/>
      </w:pPr>
    </w:lvl>
    <w:lvl w:ilvl="2" w:tplc="B8646506">
      <w:start w:val="1"/>
      <w:numFmt w:val="lowerRoman"/>
      <w:lvlText w:val="%3."/>
      <w:lvlJc w:val="right"/>
      <w:pPr>
        <w:ind w:left="1800" w:hanging="180"/>
      </w:pPr>
    </w:lvl>
    <w:lvl w:ilvl="3" w:tplc="383EF0C8">
      <w:start w:val="1"/>
      <w:numFmt w:val="decimal"/>
      <w:lvlText w:val="%4."/>
      <w:lvlJc w:val="left"/>
      <w:pPr>
        <w:ind w:left="2520" w:hanging="360"/>
      </w:pPr>
    </w:lvl>
    <w:lvl w:ilvl="4" w:tplc="EC1A3034">
      <w:start w:val="1"/>
      <w:numFmt w:val="lowerLetter"/>
      <w:lvlText w:val="%5."/>
      <w:lvlJc w:val="left"/>
      <w:pPr>
        <w:ind w:left="3240" w:hanging="360"/>
      </w:pPr>
    </w:lvl>
    <w:lvl w:ilvl="5" w:tplc="C0866912">
      <w:start w:val="1"/>
      <w:numFmt w:val="lowerRoman"/>
      <w:lvlText w:val="%6."/>
      <w:lvlJc w:val="right"/>
      <w:pPr>
        <w:ind w:left="3960" w:hanging="180"/>
      </w:pPr>
    </w:lvl>
    <w:lvl w:ilvl="6" w:tplc="75EC7CBE">
      <w:start w:val="1"/>
      <w:numFmt w:val="decimal"/>
      <w:lvlText w:val="%7."/>
      <w:lvlJc w:val="left"/>
      <w:pPr>
        <w:ind w:left="4680" w:hanging="360"/>
      </w:pPr>
    </w:lvl>
    <w:lvl w:ilvl="7" w:tplc="033C54B8">
      <w:start w:val="1"/>
      <w:numFmt w:val="lowerLetter"/>
      <w:lvlText w:val="%8."/>
      <w:lvlJc w:val="left"/>
      <w:pPr>
        <w:ind w:left="5400" w:hanging="360"/>
      </w:pPr>
    </w:lvl>
    <w:lvl w:ilvl="8" w:tplc="6FDCC43E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E1316C"/>
    <w:multiLevelType w:val="hybridMultilevel"/>
    <w:tmpl w:val="60809DAE"/>
    <w:lvl w:ilvl="0" w:tplc="8404F8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F83474">
      <w:start w:val="1"/>
      <w:numFmt w:val="lowerLetter"/>
      <w:lvlText w:val="%2."/>
      <w:lvlJc w:val="left"/>
      <w:pPr>
        <w:ind w:left="1080" w:hanging="360"/>
      </w:pPr>
    </w:lvl>
    <w:lvl w:ilvl="2" w:tplc="D3EEC864">
      <w:start w:val="1"/>
      <w:numFmt w:val="lowerRoman"/>
      <w:lvlText w:val="%3."/>
      <w:lvlJc w:val="right"/>
      <w:pPr>
        <w:ind w:left="1800" w:hanging="180"/>
      </w:pPr>
    </w:lvl>
    <w:lvl w:ilvl="3" w:tplc="5D76DC76">
      <w:start w:val="1"/>
      <w:numFmt w:val="decimal"/>
      <w:lvlText w:val="%4."/>
      <w:lvlJc w:val="left"/>
      <w:pPr>
        <w:ind w:left="2520" w:hanging="360"/>
      </w:pPr>
    </w:lvl>
    <w:lvl w:ilvl="4" w:tplc="2168E7F6">
      <w:start w:val="1"/>
      <w:numFmt w:val="lowerLetter"/>
      <w:lvlText w:val="%5."/>
      <w:lvlJc w:val="left"/>
      <w:pPr>
        <w:ind w:left="3240" w:hanging="360"/>
      </w:pPr>
    </w:lvl>
    <w:lvl w:ilvl="5" w:tplc="803AC208">
      <w:start w:val="1"/>
      <w:numFmt w:val="lowerRoman"/>
      <w:lvlText w:val="%6."/>
      <w:lvlJc w:val="right"/>
      <w:pPr>
        <w:ind w:left="3960" w:hanging="180"/>
      </w:pPr>
    </w:lvl>
    <w:lvl w:ilvl="6" w:tplc="60B09954">
      <w:start w:val="1"/>
      <w:numFmt w:val="decimal"/>
      <w:lvlText w:val="%7."/>
      <w:lvlJc w:val="left"/>
      <w:pPr>
        <w:ind w:left="4680" w:hanging="360"/>
      </w:pPr>
    </w:lvl>
    <w:lvl w:ilvl="7" w:tplc="C9BCE9CA">
      <w:start w:val="1"/>
      <w:numFmt w:val="lowerLetter"/>
      <w:lvlText w:val="%8."/>
      <w:lvlJc w:val="left"/>
      <w:pPr>
        <w:ind w:left="5400" w:hanging="360"/>
      </w:pPr>
    </w:lvl>
    <w:lvl w:ilvl="8" w:tplc="A40CF986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6A27FA"/>
    <w:multiLevelType w:val="hybridMultilevel"/>
    <w:tmpl w:val="DD4A196C"/>
    <w:lvl w:ilvl="0" w:tplc="A2840CF0">
      <w:start w:val="1"/>
      <w:numFmt w:val="bullet"/>
      <w:lvlText w:val=""/>
      <w:lvlJc w:val="left"/>
      <w:pPr>
        <w:tabs>
          <w:tab w:val="num" w:pos="684"/>
        </w:tabs>
        <w:ind w:left="684" w:hanging="360"/>
      </w:pPr>
      <w:rPr>
        <w:rFonts w:ascii="Symbol" w:hAnsi="Symbol" w:hint="default"/>
      </w:rPr>
    </w:lvl>
    <w:lvl w:ilvl="1" w:tplc="B99043A8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FF5E7E08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85B88CD0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9A3EB388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E0580E0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C1A4284E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97A2A0DC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C4E2ADE6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6" w15:restartNumberingAfterBreak="0">
    <w:nsid w:val="16FE4110"/>
    <w:multiLevelType w:val="hybridMultilevel"/>
    <w:tmpl w:val="817AB530"/>
    <w:lvl w:ilvl="0" w:tplc="9E1637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8C0A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025E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02B7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C412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4643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8252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0C61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E34B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959F7"/>
    <w:multiLevelType w:val="hybridMultilevel"/>
    <w:tmpl w:val="41745F3C"/>
    <w:lvl w:ilvl="0" w:tplc="DC903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2E1B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B657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81F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CAD8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78F0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ECC2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BCAC5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1A4B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3A0E4E"/>
    <w:multiLevelType w:val="hybridMultilevel"/>
    <w:tmpl w:val="F69AFFD8"/>
    <w:lvl w:ilvl="0" w:tplc="8EA0298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9F10CF84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80FE034C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C29A2F5C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4F7845BC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A85C643E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B581BA8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6FB0530A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31FAC7D8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9" w15:restartNumberingAfterBreak="0">
    <w:nsid w:val="20B15C97"/>
    <w:multiLevelType w:val="hybridMultilevel"/>
    <w:tmpl w:val="BD34EFEC"/>
    <w:lvl w:ilvl="0" w:tplc="F8D6EB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EAB41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E7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2870CB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925F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2AEB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389C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C6DF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A411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E7763"/>
    <w:multiLevelType w:val="hybridMultilevel"/>
    <w:tmpl w:val="E0FE16D6"/>
    <w:lvl w:ilvl="0" w:tplc="6540A12E">
      <w:start w:val="1"/>
      <w:numFmt w:val="decimal"/>
      <w:lvlText w:val="%1."/>
      <w:lvlJc w:val="left"/>
      <w:pPr>
        <w:ind w:left="360" w:hanging="360"/>
      </w:pPr>
    </w:lvl>
    <w:lvl w:ilvl="1" w:tplc="EA847DE2">
      <w:start w:val="1"/>
      <w:numFmt w:val="lowerLetter"/>
      <w:lvlText w:val="%2."/>
      <w:lvlJc w:val="left"/>
      <w:pPr>
        <w:ind w:left="1080" w:hanging="360"/>
      </w:pPr>
    </w:lvl>
    <w:lvl w:ilvl="2" w:tplc="C1EC157C">
      <w:start w:val="1"/>
      <w:numFmt w:val="lowerRoman"/>
      <w:lvlText w:val="%3."/>
      <w:lvlJc w:val="right"/>
      <w:pPr>
        <w:ind w:left="1800" w:hanging="180"/>
      </w:pPr>
    </w:lvl>
    <w:lvl w:ilvl="3" w:tplc="9208DD7A">
      <w:start w:val="1"/>
      <w:numFmt w:val="decimal"/>
      <w:lvlText w:val="%4."/>
      <w:lvlJc w:val="left"/>
      <w:pPr>
        <w:ind w:left="2520" w:hanging="360"/>
      </w:pPr>
    </w:lvl>
    <w:lvl w:ilvl="4" w:tplc="436E22B0">
      <w:start w:val="1"/>
      <w:numFmt w:val="lowerLetter"/>
      <w:lvlText w:val="%5."/>
      <w:lvlJc w:val="left"/>
      <w:pPr>
        <w:ind w:left="3240" w:hanging="360"/>
      </w:pPr>
    </w:lvl>
    <w:lvl w:ilvl="5" w:tplc="2E68CA64">
      <w:start w:val="1"/>
      <w:numFmt w:val="lowerRoman"/>
      <w:lvlText w:val="%6."/>
      <w:lvlJc w:val="right"/>
      <w:pPr>
        <w:ind w:left="3960" w:hanging="180"/>
      </w:pPr>
    </w:lvl>
    <w:lvl w:ilvl="6" w:tplc="E012CAF4">
      <w:start w:val="1"/>
      <w:numFmt w:val="decimal"/>
      <w:lvlText w:val="%7."/>
      <w:lvlJc w:val="left"/>
      <w:pPr>
        <w:ind w:left="4680" w:hanging="360"/>
      </w:pPr>
    </w:lvl>
    <w:lvl w:ilvl="7" w:tplc="732255B8">
      <w:start w:val="1"/>
      <w:numFmt w:val="lowerLetter"/>
      <w:lvlText w:val="%8."/>
      <w:lvlJc w:val="left"/>
      <w:pPr>
        <w:ind w:left="5400" w:hanging="360"/>
      </w:pPr>
    </w:lvl>
    <w:lvl w:ilvl="8" w:tplc="090E98DA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0C42A6"/>
    <w:multiLevelType w:val="hybridMultilevel"/>
    <w:tmpl w:val="541E7668"/>
    <w:lvl w:ilvl="0" w:tplc="FE78C5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53E41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DC14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846D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0CA7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48865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1812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6AF8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3802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10A56"/>
    <w:multiLevelType w:val="hybridMultilevel"/>
    <w:tmpl w:val="6772F058"/>
    <w:lvl w:ilvl="0" w:tplc="FC92289A">
      <w:start w:val="1"/>
      <w:numFmt w:val="decimal"/>
      <w:lvlText w:val="%1."/>
      <w:lvlJc w:val="left"/>
      <w:pPr>
        <w:ind w:left="502" w:hanging="360"/>
      </w:pPr>
    </w:lvl>
    <w:lvl w:ilvl="1" w:tplc="F2CC3480">
      <w:start w:val="1"/>
      <w:numFmt w:val="lowerLetter"/>
      <w:lvlText w:val="%2."/>
      <w:lvlJc w:val="left"/>
      <w:pPr>
        <w:ind w:left="1222" w:hanging="360"/>
      </w:pPr>
    </w:lvl>
    <w:lvl w:ilvl="2" w:tplc="86B423E0">
      <w:start w:val="1"/>
      <w:numFmt w:val="lowerRoman"/>
      <w:lvlText w:val="%3."/>
      <w:lvlJc w:val="right"/>
      <w:pPr>
        <w:ind w:left="1942" w:hanging="180"/>
      </w:pPr>
    </w:lvl>
    <w:lvl w:ilvl="3" w:tplc="D24E726E">
      <w:start w:val="1"/>
      <w:numFmt w:val="decimal"/>
      <w:lvlText w:val="%4."/>
      <w:lvlJc w:val="left"/>
      <w:pPr>
        <w:ind w:left="2662" w:hanging="360"/>
      </w:pPr>
    </w:lvl>
    <w:lvl w:ilvl="4" w:tplc="64D491BE">
      <w:start w:val="1"/>
      <w:numFmt w:val="lowerLetter"/>
      <w:lvlText w:val="%5."/>
      <w:lvlJc w:val="left"/>
      <w:pPr>
        <w:ind w:left="3382" w:hanging="360"/>
      </w:pPr>
    </w:lvl>
    <w:lvl w:ilvl="5" w:tplc="91562672">
      <w:start w:val="1"/>
      <w:numFmt w:val="lowerRoman"/>
      <w:lvlText w:val="%6."/>
      <w:lvlJc w:val="right"/>
      <w:pPr>
        <w:ind w:left="4102" w:hanging="180"/>
      </w:pPr>
    </w:lvl>
    <w:lvl w:ilvl="6" w:tplc="6228EC30">
      <w:start w:val="1"/>
      <w:numFmt w:val="decimal"/>
      <w:lvlText w:val="%7."/>
      <w:lvlJc w:val="left"/>
      <w:pPr>
        <w:ind w:left="4822" w:hanging="360"/>
      </w:pPr>
    </w:lvl>
    <w:lvl w:ilvl="7" w:tplc="A19EAA3E">
      <w:start w:val="1"/>
      <w:numFmt w:val="lowerLetter"/>
      <w:lvlText w:val="%8."/>
      <w:lvlJc w:val="left"/>
      <w:pPr>
        <w:ind w:left="5542" w:hanging="360"/>
      </w:pPr>
    </w:lvl>
    <w:lvl w:ilvl="8" w:tplc="BCBC1D56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A8D1497"/>
    <w:multiLevelType w:val="hybridMultilevel"/>
    <w:tmpl w:val="4D4829E2"/>
    <w:lvl w:ilvl="0" w:tplc="49B61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FE8B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2F3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909D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038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D8D6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CC26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01E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18C2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7C4FD5"/>
    <w:multiLevelType w:val="hybridMultilevel"/>
    <w:tmpl w:val="AA260672"/>
    <w:lvl w:ilvl="0" w:tplc="B5E80E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8A12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10EF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D8F2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CE5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2CC4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3814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B0FD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A8698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FE0E1A"/>
    <w:multiLevelType w:val="hybridMultilevel"/>
    <w:tmpl w:val="5E2EA0E2"/>
    <w:lvl w:ilvl="0" w:tplc="8C3EA9C0">
      <w:start w:val="1"/>
      <w:numFmt w:val="decimal"/>
      <w:lvlText w:val="%1."/>
      <w:lvlJc w:val="left"/>
      <w:pPr>
        <w:ind w:left="720" w:hanging="360"/>
      </w:pPr>
    </w:lvl>
    <w:lvl w:ilvl="1" w:tplc="D0062F8E">
      <w:start w:val="1"/>
      <w:numFmt w:val="lowerLetter"/>
      <w:lvlText w:val="%2."/>
      <w:lvlJc w:val="left"/>
      <w:pPr>
        <w:ind w:left="1440" w:hanging="360"/>
      </w:pPr>
    </w:lvl>
    <w:lvl w:ilvl="2" w:tplc="B6C411D0">
      <w:start w:val="1"/>
      <w:numFmt w:val="lowerRoman"/>
      <w:lvlText w:val="%3."/>
      <w:lvlJc w:val="right"/>
      <w:pPr>
        <w:ind w:left="2160" w:hanging="180"/>
      </w:pPr>
    </w:lvl>
    <w:lvl w:ilvl="3" w:tplc="B3EAC3D2">
      <w:start w:val="1"/>
      <w:numFmt w:val="decimal"/>
      <w:lvlText w:val="%4."/>
      <w:lvlJc w:val="left"/>
      <w:pPr>
        <w:ind w:left="2880" w:hanging="360"/>
      </w:pPr>
    </w:lvl>
    <w:lvl w:ilvl="4" w:tplc="05721F42">
      <w:start w:val="1"/>
      <w:numFmt w:val="lowerLetter"/>
      <w:lvlText w:val="%5."/>
      <w:lvlJc w:val="left"/>
      <w:pPr>
        <w:ind w:left="3600" w:hanging="360"/>
      </w:pPr>
    </w:lvl>
    <w:lvl w:ilvl="5" w:tplc="97867A10">
      <w:start w:val="1"/>
      <w:numFmt w:val="lowerRoman"/>
      <w:lvlText w:val="%6."/>
      <w:lvlJc w:val="right"/>
      <w:pPr>
        <w:ind w:left="4320" w:hanging="180"/>
      </w:pPr>
    </w:lvl>
    <w:lvl w:ilvl="6" w:tplc="5838ED44">
      <w:start w:val="1"/>
      <w:numFmt w:val="decimal"/>
      <w:lvlText w:val="%7."/>
      <w:lvlJc w:val="left"/>
      <w:pPr>
        <w:ind w:left="5040" w:hanging="360"/>
      </w:pPr>
    </w:lvl>
    <w:lvl w:ilvl="7" w:tplc="F8BC0FC0">
      <w:start w:val="1"/>
      <w:numFmt w:val="lowerLetter"/>
      <w:lvlText w:val="%8."/>
      <w:lvlJc w:val="left"/>
      <w:pPr>
        <w:ind w:left="5760" w:hanging="360"/>
      </w:pPr>
    </w:lvl>
    <w:lvl w:ilvl="8" w:tplc="B776DCC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A81304"/>
    <w:multiLevelType w:val="hybridMultilevel"/>
    <w:tmpl w:val="68BA3952"/>
    <w:lvl w:ilvl="0" w:tplc="88EA14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25E63A2">
      <w:numFmt w:val="none"/>
      <w:lvlText w:val=""/>
      <w:lvlJc w:val="left"/>
      <w:pPr>
        <w:tabs>
          <w:tab w:val="num" w:pos="360"/>
        </w:tabs>
      </w:pPr>
    </w:lvl>
    <w:lvl w:ilvl="2" w:tplc="D660C926">
      <w:numFmt w:val="none"/>
      <w:lvlText w:val=""/>
      <w:lvlJc w:val="left"/>
      <w:pPr>
        <w:tabs>
          <w:tab w:val="num" w:pos="360"/>
        </w:tabs>
      </w:pPr>
    </w:lvl>
    <w:lvl w:ilvl="3" w:tplc="52F8803C">
      <w:numFmt w:val="none"/>
      <w:lvlText w:val=""/>
      <w:lvlJc w:val="left"/>
      <w:pPr>
        <w:tabs>
          <w:tab w:val="num" w:pos="360"/>
        </w:tabs>
      </w:pPr>
    </w:lvl>
    <w:lvl w:ilvl="4" w:tplc="15ACCF98">
      <w:numFmt w:val="none"/>
      <w:lvlText w:val=""/>
      <w:lvlJc w:val="left"/>
      <w:pPr>
        <w:tabs>
          <w:tab w:val="num" w:pos="360"/>
        </w:tabs>
      </w:pPr>
    </w:lvl>
    <w:lvl w:ilvl="5" w:tplc="9C366A16">
      <w:numFmt w:val="none"/>
      <w:lvlText w:val=""/>
      <w:lvlJc w:val="left"/>
      <w:pPr>
        <w:tabs>
          <w:tab w:val="num" w:pos="360"/>
        </w:tabs>
      </w:pPr>
    </w:lvl>
    <w:lvl w:ilvl="6" w:tplc="31561E4E">
      <w:numFmt w:val="none"/>
      <w:lvlText w:val=""/>
      <w:lvlJc w:val="left"/>
      <w:pPr>
        <w:tabs>
          <w:tab w:val="num" w:pos="360"/>
        </w:tabs>
      </w:pPr>
    </w:lvl>
    <w:lvl w:ilvl="7" w:tplc="E870BDF6">
      <w:numFmt w:val="none"/>
      <w:lvlText w:val=""/>
      <w:lvlJc w:val="left"/>
      <w:pPr>
        <w:tabs>
          <w:tab w:val="num" w:pos="360"/>
        </w:tabs>
      </w:pPr>
    </w:lvl>
    <w:lvl w:ilvl="8" w:tplc="067C0BA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6615916"/>
    <w:multiLevelType w:val="hybridMultilevel"/>
    <w:tmpl w:val="F074149A"/>
    <w:lvl w:ilvl="0" w:tplc="CD0031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A5C4CF86">
      <w:start w:val="1"/>
      <w:numFmt w:val="lowerLetter"/>
      <w:lvlText w:val="%2."/>
      <w:lvlJc w:val="left"/>
      <w:pPr>
        <w:ind w:left="1222" w:hanging="360"/>
      </w:pPr>
    </w:lvl>
    <w:lvl w:ilvl="2" w:tplc="DEFE4E06">
      <w:start w:val="1"/>
      <w:numFmt w:val="lowerRoman"/>
      <w:lvlText w:val="%3."/>
      <w:lvlJc w:val="right"/>
      <w:pPr>
        <w:ind w:left="1942" w:hanging="180"/>
      </w:pPr>
    </w:lvl>
    <w:lvl w:ilvl="3" w:tplc="B3FA2A74">
      <w:start w:val="1"/>
      <w:numFmt w:val="decimal"/>
      <w:lvlText w:val="%4."/>
      <w:lvlJc w:val="left"/>
      <w:pPr>
        <w:ind w:left="2662" w:hanging="360"/>
      </w:pPr>
    </w:lvl>
    <w:lvl w:ilvl="4" w:tplc="0492D6AC">
      <w:start w:val="1"/>
      <w:numFmt w:val="lowerLetter"/>
      <w:lvlText w:val="%5."/>
      <w:lvlJc w:val="left"/>
      <w:pPr>
        <w:ind w:left="3382" w:hanging="360"/>
      </w:pPr>
    </w:lvl>
    <w:lvl w:ilvl="5" w:tplc="3E9E9724">
      <w:start w:val="1"/>
      <w:numFmt w:val="lowerRoman"/>
      <w:lvlText w:val="%6."/>
      <w:lvlJc w:val="right"/>
      <w:pPr>
        <w:ind w:left="4102" w:hanging="180"/>
      </w:pPr>
    </w:lvl>
    <w:lvl w:ilvl="6" w:tplc="DE225516">
      <w:start w:val="1"/>
      <w:numFmt w:val="decimal"/>
      <w:lvlText w:val="%7."/>
      <w:lvlJc w:val="left"/>
      <w:pPr>
        <w:ind w:left="4822" w:hanging="360"/>
      </w:pPr>
    </w:lvl>
    <w:lvl w:ilvl="7" w:tplc="C0B46FB2">
      <w:start w:val="1"/>
      <w:numFmt w:val="lowerLetter"/>
      <w:lvlText w:val="%8."/>
      <w:lvlJc w:val="left"/>
      <w:pPr>
        <w:ind w:left="5542" w:hanging="360"/>
      </w:pPr>
    </w:lvl>
    <w:lvl w:ilvl="8" w:tplc="9D8EC594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BB4878"/>
    <w:multiLevelType w:val="hybridMultilevel"/>
    <w:tmpl w:val="D0BA0D54"/>
    <w:lvl w:ilvl="0" w:tplc="ADF89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2259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6002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0434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EC9D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38DAF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3819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4460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EAAE7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C70B0E"/>
    <w:multiLevelType w:val="hybridMultilevel"/>
    <w:tmpl w:val="B8BA3F44"/>
    <w:lvl w:ilvl="0" w:tplc="832A7A5A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537E734A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68FAAE52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30242FA2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B99C3998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FFD2C88A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D6C358A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3AE4AFE2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E33C2B28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0" w15:restartNumberingAfterBreak="0">
    <w:nsid w:val="37D179C4"/>
    <w:multiLevelType w:val="hybridMultilevel"/>
    <w:tmpl w:val="5346FB64"/>
    <w:lvl w:ilvl="0" w:tplc="F306B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023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3C89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D21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1067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0079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322A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DAF7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DC1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487B35"/>
    <w:multiLevelType w:val="hybridMultilevel"/>
    <w:tmpl w:val="E3ACF754"/>
    <w:lvl w:ilvl="0" w:tplc="DE448F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B629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DEA3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CC5B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38A8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94CC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2AF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D64F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7612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F0E08"/>
    <w:multiLevelType w:val="hybridMultilevel"/>
    <w:tmpl w:val="059686AC"/>
    <w:lvl w:ilvl="0" w:tplc="003EA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B9C59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BA20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6823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C30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D4A3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5640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2F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5F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B509BA"/>
    <w:multiLevelType w:val="hybridMultilevel"/>
    <w:tmpl w:val="946C6B44"/>
    <w:lvl w:ilvl="0" w:tplc="8594283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7CC7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B8DC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2AB3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884D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606E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A2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20A4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B057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765AA6"/>
    <w:multiLevelType w:val="hybridMultilevel"/>
    <w:tmpl w:val="AB68300A"/>
    <w:lvl w:ilvl="0" w:tplc="4C34F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7E29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5ADF5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C673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3A5FE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8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ECFC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26D3B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60B6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C41F3A"/>
    <w:multiLevelType w:val="hybridMultilevel"/>
    <w:tmpl w:val="6AAA959C"/>
    <w:lvl w:ilvl="0" w:tplc="EC24C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B016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A2CFE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7C5F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505ED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586C5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78AD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AF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2EEB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4802B6"/>
    <w:multiLevelType w:val="hybridMultilevel"/>
    <w:tmpl w:val="67FA63EA"/>
    <w:lvl w:ilvl="0" w:tplc="5F060560">
      <w:start w:val="1"/>
      <w:numFmt w:val="decimal"/>
      <w:lvlText w:val="%1."/>
      <w:lvlJc w:val="left"/>
      <w:pPr>
        <w:ind w:left="502" w:hanging="360"/>
      </w:pPr>
    </w:lvl>
    <w:lvl w:ilvl="1" w:tplc="95EC19E8">
      <w:start w:val="1"/>
      <w:numFmt w:val="lowerLetter"/>
      <w:lvlText w:val="%2."/>
      <w:lvlJc w:val="left"/>
      <w:pPr>
        <w:ind w:left="1222" w:hanging="360"/>
      </w:pPr>
    </w:lvl>
    <w:lvl w:ilvl="2" w:tplc="21D684FC">
      <w:start w:val="1"/>
      <w:numFmt w:val="lowerRoman"/>
      <w:lvlText w:val="%3."/>
      <w:lvlJc w:val="right"/>
      <w:pPr>
        <w:ind w:left="1942" w:hanging="180"/>
      </w:pPr>
    </w:lvl>
    <w:lvl w:ilvl="3" w:tplc="56AC5D64">
      <w:start w:val="1"/>
      <w:numFmt w:val="decimal"/>
      <w:lvlText w:val="%4."/>
      <w:lvlJc w:val="left"/>
      <w:pPr>
        <w:ind w:left="2662" w:hanging="360"/>
      </w:pPr>
    </w:lvl>
    <w:lvl w:ilvl="4" w:tplc="4A0C2A48">
      <w:start w:val="1"/>
      <w:numFmt w:val="lowerLetter"/>
      <w:lvlText w:val="%5."/>
      <w:lvlJc w:val="left"/>
      <w:pPr>
        <w:ind w:left="3382" w:hanging="360"/>
      </w:pPr>
    </w:lvl>
    <w:lvl w:ilvl="5" w:tplc="8390B1DA">
      <w:start w:val="1"/>
      <w:numFmt w:val="lowerRoman"/>
      <w:lvlText w:val="%6."/>
      <w:lvlJc w:val="right"/>
      <w:pPr>
        <w:ind w:left="4102" w:hanging="180"/>
      </w:pPr>
    </w:lvl>
    <w:lvl w:ilvl="6" w:tplc="9E2ED6F8">
      <w:start w:val="1"/>
      <w:numFmt w:val="decimal"/>
      <w:lvlText w:val="%7."/>
      <w:lvlJc w:val="left"/>
      <w:pPr>
        <w:ind w:left="4822" w:hanging="360"/>
      </w:pPr>
    </w:lvl>
    <w:lvl w:ilvl="7" w:tplc="A0486FAA">
      <w:start w:val="1"/>
      <w:numFmt w:val="lowerLetter"/>
      <w:lvlText w:val="%8."/>
      <w:lvlJc w:val="left"/>
      <w:pPr>
        <w:ind w:left="5542" w:hanging="360"/>
      </w:pPr>
    </w:lvl>
    <w:lvl w:ilvl="8" w:tplc="51C8EDEA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8C27821"/>
    <w:multiLevelType w:val="hybridMultilevel"/>
    <w:tmpl w:val="AD646848"/>
    <w:lvl w:ilvl="0" w:tplc="222AE5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4E8F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2C08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0BD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0A96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E18E5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54CB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7E08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A125E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A0C05"/>
    <w:multiLevelType w:val="hybridMultilevel"/>
    <w:tmpl w:val="8D22FBD0"/>
    <w:lvl w:ilvl="0" w:tplc="EE42E8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05B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10E0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4463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8CEA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E780C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0E59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A62E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DE55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2376989">
    <w:abstractNumId w:val="16"/>
  </w:num>
  <w:num w:numId="2" w16cid:durableId="182791242">
    <w:abstractNumId w:val="28"/>
  </w:num>
  <w:num w:numId="3" w16cid:durableId="2016807453">
    <w:abstractNumId w:val="27"/>
  </w:num>
  <w:num w:numId="4" w16cid:durableId="595097223">
    <w:abstractNumId w:val="22"/>
  </w:num>
  <w:num w:numId="5" w16cid:durableId="1483741989">
    <w:abstractNumId w:val="10"/>
  </w:num>
  <w:num w:numId="6" w16cid:durableId="953288661">
    <w:abstractNumId w:val="20"/>
  </w:num>
  <w:num w:numId="7" w16cid:durableId="418604101">
    <w:abstractNumId w:val="9"/>
  </w:num>
  <w:num w:numId="8" w16cid:durableId="212693195">
    <w:abstractNumId w:val="14"/>
  </w:num>
  <w:num w:numId="9" w16cid:durableId="1565069254">
    <w:abstractNumId w:val="23"/>
  </w:num>
  <w:num w:numId="10" w16cid:durableId="660156921">
    <w:abstractNumId w:val="8"/>
  </w:num>
  <w:num w:numId="11" w16cid:durableId="1190029932">
    <w:abstractNumId w:val="24"/>
  </w:num>
  <w:num w:numId="12" w16cid:durableId="375592381">
    <w:abstractNumId w:val="25"/>
  </w:num>
  <w:num w:numId="13" w16cid:durableId="1048650060">
    <w:abstractNumId w:val="26"/>
  </w:num>
  <w:num w:numId="14" w16cid:durableId="1715420336">
    <w:abstractNumId w:val="12"/>
  </w:num>
  <w:num w:numId="15" w16cid:durableId="438644715">
    <w:abstractNumId w:val="21"/>
  </w:num>
  <w:num w:numId="16" w16cid:durableId="1271083223">
    <w:abstractNumId w:val="19"/>
  </w:num>
  <w:num w:numId="17" w16cid:durableId="1565413221">
    <w:abstractNumId w:val="0"/>
  </w:num>
  <w:num w:numId="18" w16cid:durableId="1127311348">
    <w:abstractNumId w:val="11"/>
  </w:num>
  <w:num w:numId="19" w16cid:durableId="762456114">
    <w:abstractNumId w:val="18"/>
  </w:num>
  <w:num w:numId="20" w16cid:durableId="1157650989">
    <w:abstractNumId w:val="6"/>
  </w:num>
  <w:num w:numId="21" w16cid:durableId="501431322">
    <w:abstractNumId w:val="5"/>
  </w:num>
  <w:num w:numId="22" w16cid:durableId="1301764363">
    <w:abstractNumId w:val="7"/>
  </w:num>
  <w:num w:numId="23" w16cid:durableId="1479107011">
    <w:abstractNumId w:val="13"/>
  </w:num>
  <w:num w:numId="24" w16cid:durableId="1011831781">
    <w:abstractNumId w:val="15"/>
  </w:num>
  <w:num w:numId="25" w16cid:durableId="615067694">
    <w:abstractNumId w:val="2"/>
  </w:num>
  <w:num w:numId="26" w16cid:durableId="1940526464">
    <w:abstractNumId w:val="1"/>
  </w:num>
  <w:num w:numId="27" w16cid:durableId="1899390259">
    <w:abstractNumId w:val="17"/>
  </w:num>
  <w:num w:numId="28" w16cid:durableId="284503521">
    <w:abstractNumId w:val="3"/>
  </w:num>
  <w:num w:numId="29" w16cid:durableId="4081192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84"/>
    <w:rsid w:val="0027631B"/>
    <w:rsid w:val="004D529C"/>
    <w:rsid w:val="005A0CEC"/>
    <w:rsid w:val="0078459C"/>
    <w:rsid w:val="008976DC"/>
    <w:rsid w:val="0095404E"/>
    <w:rsid w:val="009818CF"/>
    <w:rsid w:val="00A46AEA"/>
    <w:rsid w:val="00BB2968"/>
    <w:rsid w:val="00BC1E17"/>
    <w:rsid w:val="00C11DF2"/>
    <w:rsid w:val="00C27452"/>
    <w:rsid w:val="00C67839"/>
    <w:rsid w:val="00F84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C9FA"/>
  <w15:docId w15:val="{3C01F661-C365-4832-AAC5-FB80948A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F84484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F84484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F84484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F844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F84484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F84484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F844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F844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F844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F844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F84484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F84484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F844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844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84484"/>
    <w:rPr>
      <w:i/>
    </w:rPr>
  </w:style>
  <w:style w:type="paragraph" w:styleId="a3">
    <w:name w:val="Intense Quote"/>
    <w:basedOn w:val="a"/>
    <w:next w:val="a"/>
    <w:link w:val="a4"/>
    <w:uiPriority w:val="30"/>
    <w:qFormat/>
    <w:rsid w:val="00F844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sid w:val="00F84484"/>
    <w:rPr>
      <w:i/>
    </w:rPr>
  </w:style>
  <w:style w:type="character" w:customStyle="1" w:styleId="HeaderChar">
    <w:name w:val="Header Char"/>
    <w:basedOn w:val="a0"/>
    <w:uiPriority w:val="99"/>
    <w:rsid w:val="00F84484"/>
  </w:style>
  <w:style w:type="character" w:customStyle="1" w:styleId="FooterChar">
    <w:name w:val="Footer Char"/>
    <w:basedOn w:val="a0"/>
    <w:uiPriority w:val="99"/>
    <w:rsid w:val="00F844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F84484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F84484"/>
  </w:style>
  <w:style w:type="table" w:customStyle="1" w:styleId="TableGridLight">
    <w:name w:val="Table Grid Light"/>
    <w:basedOn w:val="a1"/>
    <w:uiPriority w:val="59"/>
    <w:rsid w:val="00F844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F844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F844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844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844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F84484"/>
    <w:rPr>
      <w:sz w:val="18"/>
    </w:rPr>
  </w:style>
  <w:style w:type="paragraph" w:styleId="a5">
    <w:name w:val="endnote text"/>
    <w:basedOn w:val="a"/>
    <w:link w:val="a6"/>
    <w:uiPriority w:val="99"/>
    <w:semiHidden/>
    <w:unhideWhenUsed/>
    <w:rsid w:val="00F84484"/>
    <w:rPr>
      <w:sz w:val="20"/>
    </w:rPr>
  </w:style>
  <w:style w:type="character" w:customStyle="1" w:styleId="a6">
    <w:name w:val="Текст концевой сноски Знак"/>
    <w:link w:val="a5"/>
    <w:uiPriority w:val="99"/>
    <w:rsid w:val="00F84484"/>
    <w:rPr>
      <w:sz w:val="20"/>
    </w:rPr>
  </w:style>
  <w:style w:type="character" w:styleId="a7">
    <w:name w:val="endnote reference"/>
    <w:basedOn w:val="a0"/>
    <w:uiPriority w:val="99"/>
    <w:semiHidden/>
    <w:unhideWhenUsed/>
    <w:rsid w:val="00F844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F84484"/>
    <w:pPr>
      <w:spacing w:after="57"/>
    </w:pPr>
  </w:style>
  <w:style w:type="paragraph" w:styleId="22">
    <w:name w:val="toc 2"/>
    <w:basedOn w:val="a"/>
    <w:next w:val="a"/>
    <w:uiPriority w:val="39"/>
    <w:unhideWhenUsed/>
    <w:rsid w:val="00F844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844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844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844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844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844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844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84484"/>
    <w:pPr>
      <w:spacing w:after="57"/>
      <w:ind w:left="2268"/>
    </w:pPr>
  </w:style>
  <w:style w:type="paragraph" w:styleId="a8">
    <w:name w:val="TOC Heading"/>
    <w:uiPriority w:val="39"/>
    <w:unhideWhenUsed/>
    <w:rsid w:val="00F84484"/>
  </w:style>
  <w:style w:type="paragraph" w:styleId="a9">
    <w:name w:val="table of figures"/>
    <w:basedOn w:val="a"/>
    <w:next w:val="a"/>
    <w:uiPriority w:val="99"/>
    <w:unhideWhenUsed/>
    <w:rsid w:val="00F84484"/>
  </w:style>
  <w:style w:type="paragraph" w:customStyle="1" w:styleId="110">
    <w:name w:val="Заголовок 11"/>
    <w:basedOn w:val="a"/>
    <w:next w:val="a"/>
    <w:link w:val="12"/>
    <w:qFormat/>
    <w:rsid w:val="00F84484"/>
    <w:pPr>
      <w:keepNext/>
      <w:outlineLvl w:val="0"/>
    </w:pPr>
    <w:rPr>
      <w:sz w:val="28"/>
      <w:szCs w:val="20"/>
    </w:rPr>
  </w:style>
  <w:style w:type="paragraph" w:customStyle="1" w:styleId="210">
    <w:name w:val="Заголовок 21"/>
    <w:basedOn w:val="a"/>
    <w:next w:val="a"/>
    <w:link w:val="23"/>
    <w:unhideWhenUsed/>
    <w:qFormat/>
    <w:rsid w:val="00F844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310">
    <w:name w:val="Заголовок 31"/>
    <w:basedOn w:val="a"/>
    <w:next w:val="a"/>
    <w:link w:val="30"/>
    <w:qFormat/>
    <w:rsid w:val="00F8448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410">
    <w:name w:val="Заголовок 41"/>
    <w:basedOn w:val="a"/>
    <w:next w:val="a"/>
    <w:link w:val="40"/>
    <w:unhideWhenUsed/>
    <w:qFormat/>
    <w:rsid w:val="00F844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61">
    <w:name w:val="Заголовок 61"/>
    <w:basedOn w:val="a"/>
    <w:next w:val="a"/>
    <w:link w:val="60"/>
    <w:unhideWhenUsed/>
    <w:qFormat/>
    <w:rsid w:val="00F8448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91">
    <w:name w:val="Заголовок 91"/>
    <w:basedOn w:val="a"/>
    <w:next w:val="a"/>
    <w:link w:val="90"/>
    <w:qFormat/>
    <w:rsid w:val="00F8448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customStyle="1" w:styleId="12">
    <w:name w:val="Заголовок 1 Знак"/>
    <w:basedOn w:val="a0"/>
    <w:link w:val="110"/>
    <w:rsid w:val="00F84484"/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Заголовок 2 Знак"/>
    <w:basedOn w:val="a0"/>
    <w:link w:val="210"/>
    <w:rsid w:val="00F844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10"/>
    <w:rsid w:val="00F8448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10"/>
    <w:rsid w:val="00F84484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1"/>
    <w:rsid w:val="00F8448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1"/>
    <w:rsid w:val="00F84484"/>
    <w:rPr>
      <w:rFonts w:ascii="Arial" w:eastAsia="Times New Roman" w:hAnsi="Arial" w:cs="Arial"/>
      <w:lang w:eastAsia="ru-RU"/>
    </w:rPr>
  </w:style>
  <w:style w:type="paragraph" w:styleId="aa">
    <w:name w:val="Block Text"/>
    <w:basedOn w:val="a"/>
    <w:unhideWhenUsed/>
    <w:rsid w:val="00F84484"/>
    <w:pPr>
      <w:ind w:left="1080" w:right="-284"/>
      <w:jc w:val="center"/>
      <w:outlineLvl w:val="0"/>
    </w:pPr>
    <w:rPr>
      <w:b/>
      <w:sz w:val="36"/>
    </w:rPr>
  </w:style>
  <w:style w:type="paragraph" w:customStyle="1" w:styleId="13">
    <w:name w:val="Нижний колонтитул1"/>
    <w:basedOn w:val="a"/>
    <w:link w:val="ab"/>
    <w:rsid w:val="00F8448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13"/>
    <w:uiPriority w:val="99"/>
    <w:rsid w:val="00F844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F84484"/>
    <w:rPr>
      <w:i/>
      <w:iCs/>
    </w:rPr>
  </w:style>
  <w:style w:type="paragraph" w:customStyle="1" w:styleId="14">
    <w:name w:val="Стиль Заголовок 1 + По центру"/>
    <w:basedOn w:val="110"/>
    <w:rsid w:val="00F84484"/>
    <w:pPr>
      <w:ind w:left="720"/>
      <w:jc w:val="both"/>
    </w:pPr>
    <w:rPr>
      <w:b/>
      <w:bCs/>
      <w:color w:val="000000" w:themeColor="text1"/>
      <w:spacing w:val="-3"/>
      <w:sz w:val="32"/>
    </w:rPr>
  </w:style>
  <w:style w:type="paragraph" w:customStyle="1" w:styleId="15">
    <w:name w:val="Верхний колонтитул1"/>
    <w:basedOn w:val="a"/>
    <w:link w:val="ad"/>
    <w:rsid w:val="00F84484"/>
    <w:pPr>
      <w:tabs>
        <w:tab w:val="center" w:pos="4677"/>
        <w:tab w:val="right" w:pos="9355"/>
      </w:tabs>
      <w:ind w:firstLine="709"/>
    </w:pPr>
  </w:style>
  <w:style w:type="character" w:customStyle="1" w:styleId="ad">
    <w:name w:val="Верхний колонтитул Знак"/>
    <w:basedOn w:val="a0"/>
    <w:link w:val="15"/>
    <w:rsid w:val="00F84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F84484"/>
    <w:pPr>
      <w:spacing w:after="120" w:line="480" w:lineRule="auto"/>
      <w:ind w:left="283" w:firstLine="709"/>
    </w:pPr>
  </w:style>
  <w:style w:type="character" w:customStyle="1" w:styleId="25">
    <w:name w:val="Основной текст с отступом 2 Знак"/>
    <w:basedOn w:val="a0"/>
    <w:link w:val="24"/>
    <w:rsid w:val="00F84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F84484"/>
    <w:pPr>
      <w:ind w:left="720"/>
      <w:contextualSpacing/>
    </w:pPr>
  </w:style>
  <w:style w:type="paragraph" w:styleId="af">
    <w:name w:val="Body Text Indent"/>
    <w:basedOn w:val="a"/>
    <w:link w:val="af0"/>
    <w:unhideWhenUsed/>
    <w:rsid w:val="00F84484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F84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7"/>
    <w:unhideWhenUsed/>
    <w:rsid w:val="00F8448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F84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84484"/>
    <w:pPr>
      <w:spacing w:after="200" w:line="276" w:lineRule="auto"/>
    </w:pPr>
    <w:rPr>
      <w:rFonts w:ascii="Calibri" w:eastAsia="Times New Roman" w:hAnsi="Calibri" w:cs="Times New Roman"/>
      <w:lang w:eastAsia="ar-SA"/>
    </w:rPr>
  </w:style>
  <w:style w:type="paragraph" w:customStyle="1" w:styleId="Textbody">
    <w:name w:val="Text body"/>
    <w:basedOn w:val="Standard"/>
    <w:rsid w:val="00F84484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F84484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8448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page number"/>
    <w:basedOn w:val="a0"/>
    <w:rsid w:val="00F84484"/>
  </w:style>
  <w:style w:type="paragraph" w:styleId="af2">
    <w:name w:val="Subtitle"/>
    <w:basedOn w:val="a"/>
    <w:link w:val="af3"/>
    <w:qFormat/>
    <w:rsid w:val="00F84484"/>
    <w:pPr>
      <w:jc w:val="center"/>
    </w:pPr>
    <w:rPr>
      <w:szCs w:val="20"/>
    </w:rPr>
  </w:style>
  <w:style w:type="character" w:customStyle="1" w:styleId="af3">
    <w:name w:val="Подзаголовок Знак"/>
    <w:basedOn w:val="a0"/>
    <w:link w:val="af2"/>
    <w:rsid w:val="00F8448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4">
    <w:name w:val="Table Grid"/>
    <w:basedOn w:val="a1"/>
    <w:rsid w:val="00F84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F84484"/>
  </w:style>
  <w:style w:type="paragraph" w:styleId="af5">
    <w:name w:val="Normal (Web)"/>
    <w:basedOn w:val="a"/>
    <w:uiPriority w:val="99"/>
    <w:unhideWhenUsed/>
    <w:rsid w:val="00F84484"/>
    <w:pPr>
      <w:spacing w:before="100" w:beforeAutospacing="1" w:after="100" w:afterAutospacing="1"/>
    </w:pPr>
  </w:style>
  <w:style w:type="paragraph" w:customStyle="1" w:styleId="Default">
    <w:name w:val="Default"/>
    <w:rsid w:val="00F84484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Balloon Text"/>
    <w:basedOn w:val="a"/>
    <w:link w:val="af7"/>
    <w:unhideWhenUsed/>
    <w:rsid w:val="00F8448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F84484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footnote text"/>
    <w:basedOn w:val="a"/>
    <w:link w:val="af9"/>
    <w:unhideWhenUsed/>
    <w:rsid w:val="00F84484"/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F84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4"/>
    <w:uiPriority w:val="59"/>
    <w:unhideWhenUsed/>
    <w:rsid w:val="00F844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footnote reference"/>
    <w:basedOn w:val="a0"/>
    <w:unhideWhenUsed/>
    <w:rsid w:val="00F84484"/>
    <w:rPr>
      <w:vertAlign w:val="superscript"/>
    </w:rPr>
  </w:style>
  <w:style w:type="paragraph" w:customStyle="1" w:styleId="afb">
    <w:name w:val="список с точками"/>
    <w:basedOn w:val="a"/>
    <w:rsid w:val="00F84484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system-pagebreak">
    <w:name w:val="system-pagebreak"/>
    <w:basedOn w:val="a"/>
    <w:rsid w:val="00F84484"/>
    <w:pPr>
      <w:spacing w:before="100" w:beforeAutospacing="1" w:after="100" w:afterAutospacing="1"/>
    </w:pPr>
  </w:style>
  <w:style w:type="paragraph" w:styleId="afc">
    <w:name w:val="Title"/>
    <w:basedOn w:val="a"/>
    <w:link w:val="afd"/>
    <w:qFormat/>
    <w:rsid w:val="00F84484"/>
    <w:pPr>
      <w:jc w:val="center"/>
    </w:pPr>
    <w:rPr>
      <w:b/>
      <w:bCs/>
      <w:szCs w:val="20"/>
    </w:rPr>
  </w:style>
  <w:style w:type="character" w:customStyle="1" w:styleId="afd">
    <w:name w:val="Заголовок Знак"/>
    <w:basedOn w:val="a0"/>
    <w:link w:val="afc"/>
    <w:rsid w:val="00F8448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TitleChar">
    <w:name w:val="Title Char"/>
    <w:basedOn w:val="a0"/>
    <w:rsid w:val="00F84484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62">
    <w:name w:val="Знак Знак6"/>
    <w:basedOn w:val="a0"/>
    <w:rsid w:val="00F84484"/>
    <w:rPr>
      <w:rFonts w:cs="Times New Roman"/>
      <w:sz w:val="24"/>
      <w:lang w:val="ru-RU" w:eastAsia="ru-RU" w:bidi="ar-SA"/>
    </w:rPr>
  </w:style>
  <w:style w:type="paragraph" w:styleId="afe">
    <w:name w:val="Plain Text"/>
    <w:basedOn w:val="a"/>
    <w:link w:val="aff"/>
    <w:rsid w:val="00F84484"/>
    <w:rPr>
      <w:rFonts w:ascii="Courier New" w:hAnsi="Courier New"/>
      <w:sz w:val="20"/>
      <w:szCs w:val="20"/>
    </w:rPr>
  </w:style>
  <w:style w:type="character" w:customStyle="1" w:styleId="aff">
    <w:name w:val="Текст Знак"/>
    <w:basedOn w:val="a0"/>
    <w:link w:val="afe"/>
    <w:rsid w:val="00F844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0">
    <w:name w:val="Body Text"/>
    <w:basedOn w:val="a"/>
    <w:link w:val="aff1"/>
    <w:rsid w:val="00F84484"/>
    <w:pPr>
      <w:spacing w:after="120"/>
    </w:pPr>
  </w:style>
  <w:style w:type="character" w:customStyle="1" w:styleId="aff1">
    <w:name w:val="Основной текст Знак"/>
    <w:basedOn w:val="a0"/>
    <w:link w:val="aff0"/>
    <w:rsid w:val="00F844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нак Знак5"/>
    <w:rsid w:val="00F84484"/>
    <w:rPr>
      <w:sz w:val="24"/>
    </w:rPr>
  </w:style>
  <w:style w:type="paragraph" w:styleId="28">
    <w:name w:val="List 2"/>
    <w:basedOn w:val="a"/>
    <w:rsid w:val="00F84484"/>
    <w:pPr>
      <w:ind w:left="566" w:hanging="283"/>
    </w:pPr>
  </w:style>
  <w:style w:type="paragraph" w:customStyle="1" w:styleId="17">
    <w:name w:val="Абзац списка1"/>
    <w:basedOn w:val="a"/>
    <w:rsid w:val="00F844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2">
    <w:name w:val="Hyperlink"/>
    <w:basedOn w:val="a0"/>
    <w:rsid w:val="00F84484"/>
    <w:rPr>
      <w:color w:val="0000FF"/>
      <w:u w:val="single"/>
    </w:rPr>
  </w:style>
  <w:style w:type="character" w:styleId="aff3">
    <w:name w:val="FollowedHyperlink"/>
    <w:basedOn w:val="a0"/>
    <w:rsid w:val="00F84484"/>
    <w:rPr>
      <w:color w:val="800080"/>
      <w:u w:val="single"/>
    </w:rPr>
  </w:style>
  <w:style w:type="character" w:customStyle="1" w:styleId="c6">
    <w:name w:val="c6"/>
    <w:basedOn w:val="a0"/>
    <w:rsid w:val="00F84484"/>
  </w:style>
  <w:style w:type="paragraph" w:customStyle="1" w:styleId="c0">
    <w:name w:val="c0"/>
    <w:basedOn w:val="a"/>
    <w:rsid w:val="00F84484"/>
    <w:pPr>
      <w:spacing w:before="100" w:beforeAutospacing="1" w:after="100" w:afterAutospacing="1"/>
    </w:pPr>
  </w:style>
  <w:style w:type="character" w:customStyle="1" w:styleId="c1c4">
    <w:name w:val="c1 c4"/>
    <w:basedOn w:val="a0"/>
    <w:rsid w:val="00F84484"/>
  </w:style>
  <w:style w:type="character" w:customStyle="1" w:styleId="c1c4c7">
    <w:name w:val="c1 c4 c7"/>
    <w:basedOn w:val="a0"/>
    <w:rsid w:val="00F84484"/>
  </w:style>
  <w:style w:type="paragraph" w:customStyle="1" w:styleId="H4">
    <w:name w:val="H4"/>
    <w:basedOn w:val="a"/>
    <w:next w:val="a"/>
    <w:rsid w:val="00F84484"/>
    <w:pPr>
      <w:keepNext/>
      <w:spacing w:before="100" w:after="100"/>
      <w:outlineLvl w:val="4"/>
    </w:pPr>
    <w:rPr>
      <w:b/>
      <w:szCs w:val="20"/>
    </w:rPr>
  </w:style>
  <w:style w:type="paragraph" w:styleId="aff4">
    <w:name w:val="No Spacing"/>
    <w:uiPriority w:val="1"/>
    <w:qFormat/>
    <w:rsid w:val="00F84484"/>
    <w:pPr>
      <w:spacing w:after="0" w:line="240" w:lineRule="auto"/>
    </w:pPr>
    <w:rPr>
      <w:rFonts w:eastAsiaTheme="minorEastAsia"/>
      <w:lang w:eastAsia="ru-RU"/>
    </w:rPr>
  </w:style>
  <w:style w:type="character" w:styleId="aff5">
    <w:name w:val="Strong"/>
    <w:basedOn w:val="a0"/>
    <w:uiPriority w:val="22"/>
    <w:qFormat/>
    <w:rsid w:val="00F84484"/>
    <w:rPr>
      <w:b/>
      <w:bCs/>
    </w:rPr>
  </w:style>
  <w:style w:type="paragraph" w:customStyle="1" w:styleId="aff6">
    <w:name w:val="Прижатый влево"/>
    <w:basedOn w:val="a"/>
    <w:next w:val="a"/>
    <w:rsid w:val="00F84484"/>
    <w:pPr>
      <w:widowControl w:val="0"/>
    </w:pPr>
    <w:rPr>
      <w:rFonts w:ascii="Arial" w:hAnsi="Arial" w:cs="Mangal"/>
      <w:lang w:bidi="hi-IN"/>
    </w:rPr>
  </w:style>
  <w:style w:type="paragraph" w:customStyle="1" w:styleId="aff7">
    <w:name w:val="Знак Знак Знак Знак Знак Знак Знак Знак Знак Знак Знак Знак Знак Знак Знак Знак Знак"/>
    <w:basedOn w:val="a"/>
    <w:rsid w:val="00F844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8">
    <w:name w:val="List"/>
    <w:basedOn w:val="a"/>
    <w:rsid w:val="00F84484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34">
    <w:name w:val="Body Text 3"/>
    <w:basedOn w:val="a"/>
    <w:link w:val="35"/>
    <w:rsid w:val="00F8448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F844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Список 21"/>
    <w:basedOn w:val="a"/>
    <w:rsid w:val="00F84484"/>
    <w:pPr>
      <w:ind w:left="566" w:hanging="283"/>
    </w:pPr>
    <w:rPr>
      <w:rFonts w:ascii="Arial" w:hAnsi="Arial" w:cs="Arial"/>
      <w:szCs w:val="28"/>
      <w:lang w:eastAsia="ar-SA"/>
    </w:rPr>
  </w:style>
  <w:style w:type="paragraph" w:customStyle="1" w:styleId="c43">
    <w:name w:val="c43"/>
    <w:basedOn w:val="a"/>
    <w:rsid w:val="00F84484"/>
    <w:pPr>
      <w:spacing w:before="100" w:beforeAutospacing="1" w:after="100" w:afterAutospacing="1"/>
    </w:pPr>
  </w:style>
  <w:style w:type="character" w:customStyle="1" w:styleId="c13">
    <w:name w:val="c13"/>
    <w:basedOn w:val="a0"/>
    <w:rsid w:val="00F84484"/>
  </w:style>
  <w:style w:type="paragraph" w:customStyle="1" w:styleId="c25">
    <w:name w:val="c25"/>
    <w:basedOn w:val="a"/>
    <w:rsid w:val="00F84484"/>
    <w:pPr>
      <w:spacing w:before="100" w:beforeAutospacing="1" w:after="100" w:afterAutospacing="1"/>
    </w:pPr>
  </w:style>
  <w:style w:type="character" w:customStyle="1" w:styleId="c3">
    <w:name w:val="c3"/>
    <w:basedOn w:val="a0"/>
    <w:rsid w:val="00F84484"/>
  </w:style>
  <w:style w:type="character" w:customStyle="1" w:styleId="c10">
    <w:name w:val="c10"/>
    <w:basedOn w:val="a0"/>
    <w:rsid w:val="00F84484"/>
  </w:style>
  <w:style w:type="character" w:customStyle="1" w:styleId="c14">
    <w:name w:val="c14"/>
    <w:basedOn w:val="a0"/>
    <w:rsid w:val="00F84484"/>
  </w:style>
  <w:style w:type="paragraph" w:customStyle="1" w:styleId="c1">
    <w:name w:val="c1"/>
    <w:basedOn w:val="a"/>
    <w:rsid w:val="00F84484"/>
    <w:pPr>
      <w:spacing w:before="100" w:beforeAutospacing="1" w:after="100" w:afterAutospacing="1"/>
    </w:pPr>
  </w:style>
  <w:style w:type="paragraph" w:customStyle="1" w:styleId="c65">
    <w:name w:val="c65"/>
    <w:basedOn w:val="a"/>
    <w:rsid w:val="00F84484"/>
    <w:pPr>
      <w:spacing w:before="100" w:beforeAutospacing="1" w:after="100" w:afterAutospacing="1"/>
    </w:pPr>
  </w:style>
  <w:style w:type="paragraph" w:customStyle="1" w:styleId="c16">
    <w:name w:val="c16"/>
    <w:basedOn w:val="a"/>
    <w:rsid w:val="00F84484"/>
    <w:pPr>
      <w:spacing w:before="100" w:beforeAutospacing="1" w:after="100" w:afterAutospacing="1"/>
    </w:pPr>
  </w:style>
  <w:style w:type="paragraph" w:customStyle="1" w:styleId="c59">
    <w:name w:val="c59"/>
    <w:basedOn w:val="a"/>
    <w:rsid w:val="00F84484"/>
    <w:pPr>
      <w:spacing w:before="100" w:beforeAutospacing="1" w:after="100" w:afterAutospacing="1"/>
    </w:pPr>
  </w:style>
  <w:style w:type="paragraph" w:customStyle="1" w:styleId="c2">
    <w:name w:val="c2"/>
    <w:basedOn w:val="a"/>
    <w:rsid w:val="00F84484"/>
    <w:pPr>
      <w:spacing w:before="100" w:beforeAutospacing="1" w:after="100" w:afterAutospacing="1"/>
    </w:pPr>
  </w:style>
  <w:style w:type="paragraph" w:customStyle="1" w:styleId="c4">
    <w:name w:val="c4"/>
    <w:basedOn w:val="a"/>
    <w:rsid w:val="00F84484"/>
    <w:pPr>
      <w:spacing w:before="100" w:beforeAutospacing="1" w:after="100" w:afterAutospacing="1"/>
    </w:pPr>
  </w:style>
  <w:style w:type="character" w:customStyle="1" w:styleId="c9">
    <w:name w:val="c9"/>
    <w:basedOn w:val="a0"/>
    <w:rsid w:val="00F84484"/>
  </w:style>
  <w:style w:type="character" w:customStyle="1" w:styleId="aff9">
    <w:name w:val="Гипертекстовая ссылка"/>
    <w:rsid w:val="00F84484"/>
    <w:rPr>
      <w:color w:val="008000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F844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blioclub.ru/index.php?page=book&amp;id=6016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moi-universitet.ru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biblioclub.ru/index.php?page=book&amp;id=690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17ADD-7FB5-46AD-82CA-7929B0831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2529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Елизавета Дядищева</cp:lastModifiedBy>
  <cp:revision>2</cp:revision>
  <dcterms:created xsi:type="dcterms:W3CDTF">2024-09-24T09:32:00Z</dcterms:created>
  <dcterms:modified xsi:type="dcterms:W3CDTF">2024-09-24T09:32:00Z</dcterms:modified>
</cp:coreProperties>
</file>