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5A3FB7" w14:textId="77777777" w:rsidR="00CB59D1" w:rsidRDefault="00885487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 xml:space="preserve">оценочные материалы для проверки сформированности компетенциЙ программы подготовки СПЕЦИАЛИСТОВ среднего звена </w:t>
      </w:r>
    </w:p>
    <w:p w14:paraId="10831107" w14:textId="77777777" w:rsidR="001F17FE" w:rsidRDefault="001F17FE">
      <w:pPr>
        <w:shd w:val="clear" w:color="auto" w:fill="FFFFFF"/>
        <w:spacing w:after="150" w:line="240" w:lineRule="auto"/>
        <w:rPr>
          <w:rFonts w:ascii="Times New Roman" w:hAnsi="Times New Roman"/>
          <w:b/>
          <w:caps/>
          <w:sz w:val="24"/>
          <w:szCs w:val="24"/>
        </w:rPr>
      </w:pPr>
      <w:r w:rsidRPr="001F17FE">
        <w:rPr>
          <w:rFonts w:ascii="Times New Roman" w:hAnsi="Times New Roman"/>
          <w:b/>
          <w:caps/>
          <w:sz w:val="24"/>
          <w:szCs w:val="24"/>
        </w:rPr>
        <w:t>ПК 4.1.</w:t>
      </w:r>
      <w:r w:rsidRPr="001F17FE">
        <w:rPr>
          <w:rFonts w:ascii="Times New Roman" w:hAnsi="Times New Roman"/>
          <w:b/>
          <w:caps/>
          <w:sz w:val="24"/>
          <w:szCs w:val="24"/>
        </w:rPr>
        <w:tab/>
      </w:r>
      <w:r w:rsidRPr="001F17FE">
        <w:rPr>
          <w:rFonts w:ascii="Times New Roman" w:hAnsi="Times New Roman"/>
          <w:b/>
          <w:caps/>
          <w:sz w:val="24"/>
          <w:szCs w:val="24"/>
        </w:rPr>
        <w:tab/>
        <w:t>Участвовать в организации и проведении диспансеризации населения фельдшерского участка различных возрастных групп и с различными заболеваниями</w:t>
      </w:r>
    </w:p>
    <w:p w14:paraId="61721C76" w14:textId="77777777" w:rsidR="001F17FE" w:rsidRDefault="001F17FE">
      <w:pPr>
        <w:shd w:val="clear" w:color="auto" w:fill="FFFFFF"/>
        <w:spacing w:after="150" w:line="240" w:lineRule="auto"/>
        <w:rPr>
          <w:rFonts w:ascii="Times New Roman" w:hAnsi="Times New Roman"/>
          <w:b/>
          <w:caps/>
          <w:sz w:val="24"/>
          <w:szCs w:val="24"/>
        </w:rPr>
      </w:pPr>
    </w:p>
    <w:p w14:paraId="4DBB6C0E" w14:textId="08DBAD31" w:rsidR="00CB59D1" w:rsidRDefault="001F17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7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ОПЦ.05</w:t>
      </w:r>
      <w:r w:rsidRPr="001F17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ab/>
        <w:t>Генетика человека с основами медицинской генетики</w:t>
      </w:r>
      <w:r w:rsidRPr="001F17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ab/>
      </w:r>
      <w:r w:rsidR="008854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Ситуационная задача № </w:t>
      </w:r>
      <w:r w:rsidR="00C61C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</w:p>
    <w:p w14:paraId="2A2D294F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женскую консультацию обратилась молодая женщина за консультацией, как вести менструальный календарь и как по нему предохраняться. Половой жизнью живет 3 месяца, замужем, предохраняется презервативами, муж не хочет предохраняться этим методом.</w:t>
      </w:r>
    </w:p>
    <w:p w14:paraId="21967579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Месячные с 12 лет. установились в течение года, через 26-31 день, по 3 дня. умеренные, безболезненные.</w:t>
      </w:r>
    </w:p>
    <w:p w14:paraId="24255828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обследовании изменений со стороны женских половых органов не найдено.</w:t>
      </w:r>
    </w:p>
    <w:p w14:paraId="47B3CF05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       Оцените менструальный цикл женщины.</w:t>
      </w:r>
    </w:p>
    <w:p w14:paraId="5819E083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       Выявите проблемы и решите их.</w:t>
      </w:r>
    </w:p>
    <w:p w14:paraId="73C6D86E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       Научите вести менструальный календарь.</w:t>
      </w:r>
    </w:p>
    <w:p w14:paraId="2E69E1CF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       Вычислите фертильные дни по менструальному календарю.</w:t>
      </w:r>
    </w:p>
    <w:p w14:paraId="5E89DF4B" w14:textId="670FAD45" w:rsidR="00C61C0E" w:rsidRPr="00C61C0E" w:rsidRDefault="00C61C0E" w:rsidP="00C61C0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Hlk155806800"/>
      <w:r w:rsidRPr="00C61C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Ответ: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61C0E">
        <w:rPr>
          <w:rFonts w:ascii="Times New Roman" w:eastAsia="Times New Roman" w:hAnsi="Times New Roman" w:cs="Times New Roman"/>
          <w:sz w:val="28"/>
          <w:szCs w:val="28"/>
          <w:lang w:eastAsia="ru-RU"/>
        </w:rPr>
        <w:t>1. Менструальный цикл правильный.</w:t>
      </w:r>
    </w:p>
    <w:p w14:paraId="6DAA124E" w14:textId="5F770C27" w:rsidR="00C61C0E" w:rsidRPr="00C61C0E" w:rsidRDefault="00C61C0E" w:rsidP="00C61C0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C0E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Настоящая проблема — супруги недостаточно информированы о методах контрацепции. Потенциальная проблема —отсутствие общего мнения супругов о методах контрацепции.</w:t>
      </w:r>
    </w:p>
    <w:p w14:paraId="32C40C0F" w14:textId="2E3D4B6B" w:rsidR="00C61C0E" w:rsidRPr="00C61C0E" w:rsidRDefault="00C61C0E" w:rsidP="00C61C0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C0E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Следует дать консультацию о методах контрацепции и направить пациентку в центр планирования семьи.</w:t>
      </w:r>
    </w:p>
    <w:p w14:paraId="38E59722" w14:textId="479EB2C7" w:rsidR="00C61C0E" w:rsidRPr="00C61C0E" w:rsidRDefault="00C61C0E" w:rsidP="00C61C0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Менструальный календарь ведется постоянно, пациентка должна отмечать дни менструации и свободные дни, так хотя бы 3 месяца, отсюда будет видно, сколько дней идет менструация и через сколько дней цикл повторяется. Только правильный менструальный цикл дает возможность предохраняться этим методом.</w:t>
      </w:r>
    </w:p>
    <w:p w14:paraId="71CD70C1" w14:textId="5F39CDF2" w:rsidR="00C61C0E" w:rsidRPr="00C61C0E" w:rsidRDefault="00C61C0E" w:rsidP="00C61C0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данном менструальном цикле выделяются самый короткий (26 дней) и самый продолжительный (31 день) циклы.</w:t>
      </w:r>
    </w:p>
    <w:p w14:paraId="4428717C" w14:textId="409D2134" w:rsidR="00C61C0E" w:rsidRPr="00C61C0E" w:rsidRDefault="00C61C0E" w:rsidP="00C61C0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Проводится следующий расчет:</w:t>
      </w:r>
    </w:p>
    <w:p w14:paraId="5E968C12" w14:textId="77777777" w:rsidR="00C61C0E" w:rsidRPr="00C61C0E" w:rsidRDefault="00C61C0E" w:rsidP="00C61C0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C0E">
        <w:rPr>
          <w:rFonts w:ascii="Times New Roman" w:eastAsia="Times New Roman" w:hAnsi="Times New Roman" w:cs="Times New Roman"/>
          <w:sz w:val="28"/>
          <w:szCs w:val="28"/>
          <w:lang w:eastAsia="ru-RU"/>
        </w:rPr>
        <w:t>26—18 = 8;</w:t>
      </w:r>
    </w:p>
    <w:p w14:paraId="50886934" w14:textId="77777777" w:rsidR="00C61C0E" w:rsidRPr="00C61C0E" w:rsidRDefault="00C61C0E" w:rsidP="00C61C0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63AAD5" w14:textId="00831A85" w:rsidR="00C61C0E" w:rsidRPr="00C61C0E" w:rsidRDefault="00C61C0E" w:rsidP="00C61C0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C0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31 — 11=20,</w:t>
      </w:r>
    </w:p>
    <w:p w14:paraId="6D2D2EE7" w14:textId="329D7FBA" w:rsidR="00C61C0E" w:rsidRDefault="00C61C0E" w:rsidP="00C61C0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C0E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следовательно, фертильным (опасным), требующим предохранения, является период с 8-го по 20-й день менструального цикла. До и после этих дней женщина может не предохраняться.</w:t>
      </w:r>
    </w:p>
    <w:p w14:paraId="2F0880C4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bookmarkEnd w:id="0"/>
    <w:p w14:paraId="7440AC60" w14:textId="7C3E4EAE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Ситуационная задача № </w:t>
      </w:r>
      <w:r w:rsidR="00C61C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</w:p>
    <w:p w14:paraId="7021E285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Определите ИМТ, класс ожирения и прогноз заболеваний у женщины с ожирением типа «груши». Вес 92 кг, рост 1,6 м.</w:t>
      </w:r>
    </w:p>
    <w:p w14:paraId="2067134B" w14:textId="014A0A71" w:rsidR="00C61C0E" w:rsidRDefault="00C61C0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C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Ответ: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Индекс массы тела рассчитывается по формуле: I = m: h 2. Где m – масса тела в ГК, а h – рост в метрах. Соответственно, ИМТ пациентки составляет 35,9 кг/м 2. Этот показатель соответствует ожирению 2ой степени. Возраст старше 45 лет.</w:t>
      </w:r>
    </w:p>
    <w:p w14:paraId="5EFC0E10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06B45E7F" w14:textId="40452854" w:rsidR="003221B7" w:rsidRPr="003221B7" w:rsidRDefault="001F17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1F17F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ОПЦ.06</w:t>
      </w:r>
      <w:r w:rsidRPr="001F17F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ab/>
        <w:t>Основы микробиологии и иммунологии</w:t>
      </w:r>
      <w:r w:rsidRPr="001F17F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ab/>
      </w:r>
      <w:r w:rsidR="003221B7" w:rsidRPr="003221B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ab/>
      </w:r>
    </w:p>
    <w:p w14:paraId="5099EA14" w14:textId="77777777" w:rsidR="003221B7" w:rsidRDefault="003221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B5E718" w14:textId="48CDE5EC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Ситуационная задача № </w:t>
      </w:r>
      <w:r w:rsidR="00C61C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</w:p>
    <w:p w14:paraId="4C6F57CA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Перечислите факторы риска в общей смертности от сердечно-сосудистых заболеваний в Российской Федерации.</w:t>
      </w:r>
    </w:p>
    <w:p w14:paraId="6687B294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7EDABB91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Ситуационная задача № 5</w:t>
      </w:r>
    </w:p>
    <w:p w14:paraId="285AA7C8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Мужчина, 72 лет, проживающий в пансионате, обратился к медицинской сестре с вопросом: « Как поддерживать нормальный сон?». Сестра выяснила, что жалоб на состояние здоровья мужчина не предъявляет, но отмечает изменения сна: трудное засыпание, ночные пробуждения.</w:t>
      </w:r>
    </w:p>
    <w:p w14:paraId="38E3721B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089D5678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Действия медсестры.</w:t>
      </w:r>
    </w:p>
    <w:p w14:paraId="170AF936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Ситуационная задача № 6</w:t>
      </w:r>
    </w:p>
    <w:p w14:paraId="1B074843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приём к врачу-гериатру записалась пациентка 65 лет. Жалоб не предъявляет, но хочет получить консультацию по организации рационального питания.</w:t>
      </w:r>
    </w:p>
    <w:p w14:paraId="016BFC4C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Действия медсестры?</w:t>
      </w:r>
    </w:p>
    <w:p w14:paraId="26BAADCD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62AA622B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Ситуационная задача № 7</w:t>
      </w:r>
    </w:p>
    <w:p w14:paraId="3D850904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Женщина, 69 лет, идя в магазин, упала и ушибла бедро. Прохожие помогли ей добраться до приемного отделения больницы. Женщина беспокоится,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волнуется, боится возможного перелома кости, так как знает о возрастных изменениях опорно-двигательного аппарата и остеопорозе. Медсестра выяснила, что пациентка здорова, жалоб на состояние здоровья не предъявляет, кроме возникшей проблемы с падением.</w:t>
      </w:r>
    </w:p>
    <w:p w14:paraId="33B7A423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Действия медсестры.</w:t>
      </w:r>
    </w:p>
    <w:p w14:paraId="2720A9B5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Ситуационная задача № 8</w:t>
      </w:r>
    </w:p>
    <w:p w14:paraId="2B1B5A2C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отдел социального обслуживания населения обратилась женщина 72 лет, с вопросом о том, что не знает, с чего надо начинать оформление инвалидности.</w:t>
      </w:r>
    </w:p>
    <w:p w14:paraId="535F2685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Действия медсестры?</w:t>
      </w:r>
    </w:p>
    <w:p w14:paraId="0455A2AC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644E589B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Ситуационная задача № 9</w:t>
      </w:r>
    </w:p>
    <w:p w14:paraId="2CAA0E06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 - участковая медсестра. На вашем участке проживает пациентка А. 65 лет, Страдающая артериальной гипертензией (головная боль, головокружение, нарушение зрения, шаткая походка) и выраженной недостаточностью кровообращения (отеки на голенях, одышка при небольшой физической нагрузке). Пациентка живет одна в однокомнатной квартире на3-м этаже. Раз в два дня к ней приходит социальный работник.</w:t>
      </w:r>
    </w:p>
    <w:p w14:paraId="12E8BC3F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Каким должен быть Ваш план профилактики травматизма у данной пациентки?</w:t>
      </w:r>
    </w:p>
    <w:p w14:paraId="058A7BFB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14:paraId="2CC2FD6A" w14:textId="5675AF05" w:rsidR="003221B7" w:rsidRPr="003221B7" w:rsidRDefault="001F17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1F17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ОПЦ.07</w:t>
      </w:r>
      <w:r w:rsidRPr="001F17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ab/>
        <w:t>Здоровый человек и его окружение</w:t>
      </w:r>
      <w:r w:rsidRPr="001F17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ab/>
      </w:r>
      <w:r w:rsidR="003221B7" w:rsidRPr="003221B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ab/>
      </w:r>
    </w:p>
    <w:p w14:paraId="4F808BF2" w14:textId="77777777" w:rsidR="003221B7" w:rsidRDefault="003221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85A4D9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Ситуационная задача № 10</w:t>
      </w:r>
    </w:p>
    <w:p w14:paraId="4F11DBD1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Новорождённый родился у здоровой матери, роды физиологические, вес при рождении 3300г.</w:t>
      </w:r>
    </w:p>
    <w:p w14:paraId="7B2AC999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5-е сутки при выписке вес 3200 г.</w:t>
      </w:r>
    </w:p>
    <w:p w14:paraId="3384E945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Какова потеря веса у ребёнка? Ваш предположительный диагноз?</w:t>
      </w:r>
    </w:p>
    <w:p w14:paraId="0CF5CB1F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Рекомендации матери по уходу.</w:t>
      </w:r>
    </w:p>
    <w:p w14:paraId="4C5A9DF2" w14:textId="1A366C3B" w:rsidR="00C61C0E" w:rsidRPr="00C61C0E" w:rsidRDefault="00C61C0E" w:rsidP="00C61C0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C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Ответ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C61C0E">
        <w:rPr>
          <w:rFonts w:ascii="Times New Roman" w:eastAsia="Times New Roman" w:hAnsi="Times New Roman" w:cs="Times New Roman"/>
          <w:sz w:val="28"/>
          <w:szCs w:val="28"/>
          <w:lang w:eastAsia="ru-RU"/>
        </w:rPr>
        <w:t>У ребенка физиологическая убыль массы тела, составляющая 10% от веса (330г).</w:t>
      </w:r>
    </w:p>
    <w:p w14:paraId="443D9630" w14:textId="31D6D858" w:rsidR="00C61C0E" w:rsidRPr="00C61C0E" w:rsidRDefault="00C61C0E" w:rsidP="00C61C0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C0E">
        <w:rPr>
          <w:rFonts w:ascii="Times New Roman" w:eastAsia="Times New Roman" w:hAnsi="Times New Roman" w:cs="Times New Roman"/>
          <w:sz w:val="28"/>
          <w:szCs w:val="28"/>
          <w:lang w:eastAsia="ru-RU"/>
        </w:rPr>
        <w:t>3300- 100% 3300х10 = 330 г</w:t>
      </w:r>
    </w:p>
    <w:p w14:paraId="6162173B" w14:textId="34E2D91E" w:rsidR="00C61C0E" w:rsidRPr="00C61C0E" w:rsidRDefault="00C61C0E" w:rsidP="00C61C0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C0E">
        <w:rPr>
          <w:rFonts w:ascii="Times New Roman" w:eastAsia="Times New Roman" w:hAnsi="Times New Roman" w:cs="Times New Roman"/>
          <w:sz w:val="28"/>
          <w:szCs w:val="28"/>
          <w:lang w:eastAsia="ru-RU"/>
        </w:rPr>
        <w:t>Х-10% 100</w:t>
      </w:r>
    </w:p>
    <w:p w14:paraId="35FB370F" w14:textId="75510F49" w:rsidR="00C61C0E" w:rsidRPr="00C61C0E" w:rsidRDefault="00C61C0E" w:rsidP="00C61C0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C0E">
        <w:rPr>
          <w:rFonts w:ascii="Times New Roman" w:eastAsia="Times New Roman" w:hAnsi="Times New Roman" w:cs="Times New Roman"/>
          <w:sz w:val="28"/>
          <w:szCs w:val="28"/>
          <w:lang w:eastAsia="ru-RU"/>
        </w:rPr>
        <w:t>1.Соблюдение режима труда и отдыха</w:t>
      </w:r>
    </w:p>
    <w:p w14:paraId="0C54B866" w14:textId="41C462BF" w:rsidR="00C61C0E" w:rsidRPr="00C61C0E" w:rsidRDefault="00C61C0E" w:rsidP="00C61C0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C0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2.Рациональное питание, исключить: алкоголь, употребление кофе, цитрусовых</w:t>
      </w:r>
    </w:p>
    <w:p w14:paraId="206347D0" w14:textId="260D23B6" w:rsidR="00C61C0E" w:rsidRPr="00C61C0E" w:rsidRDefault="00C61C0E" w:rsidP="00C61C0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C0E">
        <w:rPr>
          <w:rFonts w:ascii="Times New Roman" w:eastAsia="Times New Roman" w:hAnsi="Times New Roman" w:cs="Times New Roman"/>
          <w:sz w:val="28"/>
          <w:szCs w:val="28"/>
          <w:lang w:eastAsia="ru-RU"/>
        </w:rPr>
        <w:t>3.Употребление жидкости в объеме 2,0 – 2,5 л</w:t>
      </w:r>
    </w:p>
    <w:p w14:paraId="303AFA72" w14:textId="611FCD4A" w:rsidR="00C61C0E" w:rsidRPr="00C61C0E" w:rsidRDefault="00C61C0E" w:rsidP="00C61C0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C0E">
        <w:rPr>
          <w:rFonts w:ascii="Times New Roman" w:eastAsia="Times New Roman" w:hAnsi="Times New Roman" w:cs="Times New Roman"/>
          <w:sz w:val="28"/>
          <w:szCs w:val="28"/>
          <w:lang w:eastAsia="ru-RU"/>
        </w:rPr>
        <w:t>3.Соблюдение гигиены телы и одежды</w:t>
      </w:r>
    </w:p>
    <w:p w14:paraId="560FD3AF" w14:textId="1C13775C" w:rsidR="00C61C0E" w:rsidRPr="00C61C0E" w:rsidRDefault="00C61C0E" w:rsidP="00C61C0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C0E">
        <w:rPr>
          <w:rFonts w:ascii="Times New Roman" w:eastAsia="Times New Roman" w:hAnsi="Times New Roman" w:cs="Times New Roman"/>
          <w:sz w:val="28"/>
          <w:szCs w:val="28"/>
          <w:lang w:eastAsia="ru-RU"/>
        </w:rPr>
        <w:t>4.Сцеживание грудного молока после кормления ребенка</w:t>
      </w:r>
    </w:p>
    <w:p w14:paraId="249A5E79" w14:textId="3838C7AD" w:rsidR="00C61C0E" w:rsidRDefault="00C61C0E" w:rsidP="00C61C0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C0E">
        <w:rPr>
          <w:rFonts w:ascii="Times New Roman" w:eastAsia="Times New Roman" w:hAnsi="Times New Roman" w:cs="Times New Roman"/>
          <w:sz w:val="28"/>
          <w:szCs w:val="28"/>
          <w:lang w:eastAsia="ru-RU"/>
        </w:rPr>
        <w:t>5.Соблюдение правил ухода за ребенком(утренний туалет, прогулки, кормление по требованию в течение 1 месяца)</w:t>
      </w:r>
    </w:p>
    <w:p w14:paraId="11A67B50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14:paraId="2A5119AE" w14:textId="7A1B7A75" w:rsidR="003221B7" w:rsidRDefault="001F17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7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МДК.04.01</w:t>
      </w:r>
      <w:r w:rsidRPr="001F17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ab/>
        <w:t>Проведение мероприятий по профилактике заболеваний, укреплению здоровья и пропаганде здорового образа жизни</w:t>
      </w:r>
      <w:r w:rsidRPr="001F17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ab/>
      </w:r>
    </w:p>
    <w:p w14:paraId="0452FB76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Ситуационная задача № 12</w:t>
      </w:r>
    </w:p>
    <w:p w14:paraId="7E8589C6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женскую консультацию обратилась молодая женщина за консультацией, как вести менструальный календарь и как по нему предохраняться. Половой жизнью живет 3 месяца, замужем, предохраняется презервативами, муж не хочет предохраняться этим методом.</w:t>
      </w:r>
    </w:p>
    <w:p w14:paraId="64035BB3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Месячные с 12 лет установились в течение года, через 26-31 день, по 3 дня, умеренные, безболезненные.</w:t>
      </w:r>
    </w:p>
    <w:p w14:paraId="6FE1DC15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обследовании изменений со стороны женских половых органов не найдено.</w:t>
      </w:r>
    </w:p>
    <w:p w14:paraId="46C50DB6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       Оцените менструальный цикл женщины.</w:t>
      </w:r>
    </w:p>
    <w:p w14:paraId="10ABD12B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       Выявите проблемы и решите их.</w:t>
      </w:r>
    </w:p>
    <w:p w14:paraId="2A840E21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       Научите вести менструальный календарь.</w:t>
      </w:r>
    </w:p>
    <w:p w14:paraId="271EC19C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       Вычислите фертильные дни по менструальному календарю.</w:t>
      </w:r>
    </w:p>
    <w:p w14:paraId="313EF978" w14:textId="77777777" w:rsidR="00DF7F16" w:rsidRPr="00DF7F16" w:rsidRDefault="00DF7F16" w:rsidP="00DF7F1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7F1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 1. Менструальный цикл правильный.</w:t>
      </w:r>
    </w:p>
    <w:p w14:paraId="57F52B90" w14:textId="77777777" w:rsidR="00DF7F16" w:rsidRPr="00DF7F16" w:rsidRDefault="00DF7F16" w:rsidP="00DF7F1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7F16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Настоящая проблема — супруги недостаточно информированы о методах контрацепции. Потенциальная проблема —отсутствие общего мнения супругов о методах контрацепции.</w:t>
      </w:r>
    </w:p>
    <w:p w14:paraId="73950B47" w14:textId="77777777" w:rsidR="00DF7F16" w:rsidRPr="00DF7F16" w:rsidRDefault="00DF7F16" w:rsidP="00DF7F1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7F16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Следует дать консультацию о методах контрацепции и направить пациентку в центр планирования семьи.</w:t>
      </w:r>
    </w:p>
    <w:p w14:paraId="37DE8613" w14:textId="77777777" w:rsidR="00DF7F16" w:rsidRPr="00DF7F16" w:rsidRDefault="00DF7F16" w:rsidP="00DF7F1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7F1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Менструальный календарь ведется постоянно, пациентка должна отмечать дни менструации и свободные дни, так хотя бы 3 месяца, отсюда будет видно, сколько дней идет менструация и через сколько дней цикл повторяется. Только правильный менструальный цикл дает возможность предохраняться этим методом.</w:t>
      </w:r>
    </w:p>
    <w:p w14:paraId="6ECA544D" w14:textId="77777777" w:rsidR="00DF7F16" w:rsidRPr="00DF7F16" w:rsidRDefault="00DF7F16" w:rsidP="00DF7F1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7F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данном менструальном цикле выделяются самый короткий (26 дней) и самый продолжительный (31 день) циклы.</w:t>
      </w:r>
    </w:p>
    <w:p w14:paraId="63110029" w14:textId="77777777" w:rsidR="00DF7F16" w:rsidRPr="00DF7F16" w:rsidRDefault="00DF7F16" w:rsidP="00DF7F1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7F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Проводится следующий расчет:</w:t>
      </w:r>
    </w:p>
    <w:p w14:paraId="1CD38DA8" w14:textId="47724129" w:rsidR="00DF7F16" w:rsidRPr="00DF7F16" w:rsidRDefault="00DF7F16" w:rsidP="00DF7F1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7F16">
        <w:rPr>
          <w:rFonts w:ascii="Times New Roman" w:eastAsia="Times New Roman" w:hAnsi="Times New Roman" w:cs="Times New Roman"/>
          <w:sz w:val="28"/>
          <w:szCs w:val="28"/>
          <w:lang w:eastAsia="ru-RU"/>
        </w:rPr>
        <w:t>26—18 = 8;</w:t>
      </w:r>
    </w:p>
    <w:p w14:paraId="7AEE148F" w14:textId="77777777" w:rsidR="00DF7F16" w:rsidRPr="00DF7F16" w:rsidRDefault="00DF7F16" w:rsidP="00DF7F1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7F16">
        <w:rPr>
          <w:rFonts w:ascii="Times New Roman" w:eastAsia="Times New Roman" w:hAnsi="Times New Roman" w:cs="Times New Roman"/>
          <w:sz w:val="28"/>
          <w:szCs w:val="28"/>
          <w:lang w:eastAsia="ru-RU"/>
        </w:rPr>
        <w:t>31 — 11=20,</w:t>
      </w:r>
    </w:p>
    <w:p w14:paraId="1A97AA70" w14:textId="77777777" w:rsidR="00DF7F16" w:rsidRPr="00DF7F16" w:rsidRDefault="00DF7F16" w:rsidP="00DF7F1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7F16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следовательно, фертильным (опасным), требующим предохранения, является период с 8-го по 20-й день менструального цикла. До и после этих дней женщина может не предохраняться.</w:t>
      </w:r>
    </w:p>
    <w:p w14:paraId="6E1E8179" w14:textId="77777777" w:rsidR="00DF7F16" w:rsidRDefault="00DF7F1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F64B4C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40B38358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Ситуационная задача № 13</w:t>
      </w:r>
    </w:p>
    <w:p w14:paraId="41C28D8D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Пятимесячный ребенок находился на естественном вскармливании, затем переведен на искусственное. Маме ребенка 17 лет и она не знает, когда и каким количеством смеси кормить ребенка.</w:t>
      </w:r>
    </w:p>
    <w:p w14:paraId="5FBD381B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Рассчитайте суточное меню ребенку 5 месяцев (суточный, разовый объем пищи, кратность и время приема смеси), находящемуся на искусственном вскармливании. Прикормы не учитывать, смесь уже выбрана.</w:t>
      </w:r>
    </w:p>
    <w:p w14:paraId="791E547F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Масс при рождении 3500г, масса 5 месяцев 7000г. Первое кормление - в 6.00 утра. Указать формулы, по которым проводится расчет, можно пользоваться объемным методом для определения суточного объема питания.</w:t>
      </w:r>
    </w:p>
    <w:p w14:paraId="1B9C9389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14:paraId="60D4AAEF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Ситуационная задача № 14</w:t>
      </w:r>
    </w:p>
    <w:p w14:paraId="59AE8D8E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Ребенок только что родился. Роды на 39 неделе беременности. Рост 53 см, масса тела 3500 г, окружность головы 34 см, окружность груди 32 см.</w:t>
      </w:r>
    </w:p>
    <w:tbl>
      <w:tblPr>
        <w:tblW w:w="898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92"/>
        <w:gridCol w:w="4493"/>
      </w:tblGrid>
      <w:tr w:rsidR="00CB59D1" w14:paraId="413DE060" w14:textId="77777777">
        <w:tc>
          <w:tcPr>
            <w:tcW w:w="4224" w:type="dxa"/>
            <w:tcBorders>
              <w:left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8796EA9" w14:textId="77777777" w:rsidR="00CB59D1" w:rsidRDefault="0088548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Состояние на первой минуте жизни:</w:t>
            </w:r>
          </w:p>
          <w:p w14:paraId="0596F65B" w14:textId="77777777" w:rsidR="00CB59D1" w:rsidRDefault="0088548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Частота сердцебиения  - 130 в минуту</w:t>
            </w:r>
          </w:p>
          <w:p w14:paraId="0B75B3F0" w14:textId="77777777" w:rsidR="00CB59D1" w:rsidRDefault="0088548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Звонкий, громкий крик</w:t>
            </w:r>
          </w:p>
          <w:p w14:paraId="3D84BE7A" w14:textId="77777777" w:rsidR="00CB59D1" w:rsidRDefault="0088548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Дыхание регулярное</w:t>
            </w:r>
          </w:p>
          <w:p w14:paraId="288C2251" w14:textId="77777777" w:rsidR="00CB59D1" w:rsidRDefault="0088548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Движение активное</w:t>
            </w:r>
          </w:p>
          <w:p w14:paraId="230D48A8" w14:textId="77777777" w:rsidR="00CB59D1" w:rsidRDefault="0088548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Тело розовое, акроцианоз конечностей</w:t>
            </w:r>
          </w:p>
          <w:p w14:paraId="4FA91698" w14:textId="77777777" w:rsidR="00CB59D1" w:rsidRDefault="0088548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24" w:type="dxa"/>
            <w:tcBorders>
              <w:left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4D49C96" w14:textId="77777777" w:rsidR="00CB59D1" w:rsidRDefault="0088548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На пятой минуте жизни:</w:t>
            </w:r>
          </w:p>
          <w:p w14:paraId="0B87F864" w14:textId="77777777" w:rsidR="00CB59D1" w:rsidRDefault="0088548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Частота сердцебиения  - 130 в минуту</w:t>
            </w:r>
          </w:p>
          <w:p w14:paraId="7A50DC42" w14:textId="77777777" w:rsidR="00CB59D1" w:rsidRDefault="0088548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Звонкий, громкий крик</w:t>
            </w:r>
          </w:p>
          <w:p w14:paraId="0B1EB835" w14:textId="77777777" w:rsidR="00CB59D1" w:rsidRDefault="0088548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Дыхание регулярное</w:t>
            </w:r>
          </w:p>
          <w:p w14:paraId="348D6FD8" w14:textId="77777777" w:rsidR="00CB59D1" w:rsidRDefault="0088548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Движение активное</w:t>
            </w:r>
          </w:p>
          <w:p w14:paraId="310879DA" w14:textId="77777777" w:rsidR="00CB59D1" w:rsidRDefault="0088548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 тело розовое</w:t>
            </w:r>
          </w:p>
          <w:p w14:paraId="2D376581" w14:textId="77777777" w:rsidR="00CB59D1" w:rsidRDefault="0088548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14:paraId="7DD5ACE5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Оценить состояние при рождении:</w:t>
      </w:r>
    </w:p>
    <w:p w14:paraId="0956CE39" w14:textId="77777777" w:rsidR="00CB59D1" w:rsidRDefault="0088548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Доношенность новорожденного</w:t>
      </w:r>
    </w:p>
    <w:p w14:paraId="62320C17" w14:textId="77777777" w:rsidR="00CB59D1" w:rsidRDefault="0088548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Антропометрические данные</w:t>
      </w:r>
    </w:p>
    <w:p w14:paraId="3506AEB7" w14:textId="77777777" w:rsidR="00CB59D1" w:rsidRDefault="0088548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Состояние по шкале Апгар на 1й и на 5й минуте.</w:t>
      </w:r>
    </w:p>
    <w:p w14:paraId="5C696C95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изменения произошли?</w:t>
      </w:r>
    </w:p>
    <w:p w14:paraId="5377829E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2ADAD638" w14:textId="045B40F2" w:rsidR="0077107C" w:rsidRPr="0077107C" w:rsidRDefault="001F17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1F17F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УП.04.01</w:t>
      </w:r>
      <w:r w:rsidRPr="001F17F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ab/>
        <w:t>Учебная практика</w:t>
      </w:r>
      <w:r w:rsidRPr="001F17F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ab/>
      </w:r>
      <w:r w:rsidR="0077107C" w:rsidRPr="0077107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ab/>
      </w:r>
    </w:p>
    <w:p w14:paraId="2858EE9F" w14:textId="77777777" w:rsidR="0077107C" w:rsidRDefault="0077107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C72027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Ситуационная задача № 15</w:t>
      </w:r>
    </w:p>
    <w:p w14:paraId="50296291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Мужчина М. 60 лет. Очень любит жирную пищу, яичницу, сливочное масло. В рацион питание почти не включает овощи и зелень.</w:t>
      </w:r>
    </w:p>
    <w:p w14:paraId="5EB72BD1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Объяснить почему такой образ жизни вреден для организма.</w:t>
      </w:r>
    </w:p>
    <w:p w14:paraId="3418D448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14:paraId="3794A274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Ситуационная задача № 16</w:t>
      </w:r>
    </w:p>
    <w:p w14:paraId="5C28FCE1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приемный покой поступил мужчина на вид 50-ти лет: ухоженный, чистый, наличие зубов менее 40%, седые волосы, множественные морщины на лице, руках, шеи, лицо выбрито. Объективно: пульс 110 ударов в минуту, артериальное давление 170/120 мм рт. ст., дыхание поверхностное ,наблюдается легкий тремор. Возраст не помнит. По документам  - возраст 35 лет.</w:t>
      </w:r>
    </w:p>
    <w:p w14:paraId="2B7A1B2E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06718C94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Определить меру старения организма.</w:t>
      </w:r>
    </w:p>
    <w:p w14:paraId="4D2ACD93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Ситуационная задача № 17</w:t>
      </w:r>
    </w:p>
    <w:p w14:paraId="7E1D6900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 ребенка 10 лет</w:t>
      </w:r>
    </w:p>
    <w:p w14:paraId="495214B8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систолическое артериальное давление (САД) = 100 мм рт. ст.</w:t>
      </w:r>
    </w:p>
    <w:p w14:paraId="6CF1AA16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диастолическое артериальное давление (ДАД) = 60 мм рт. ст.</w:t>
      </w:r>
    </w:p>
    <w:p w14:paraId="0E1706A1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Оцените уровень артериального давления, используя формулу</w:t>
      </w:r>
    </w:p>
    <w:p w14:paraId="2466130D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14:paraId="7AF594EA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Ситуационная задача № 18</w:t>
      </w:r>
    </w:p>
    <w:p w14:paraId="3A5EC1E1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Маме 18 лет, новорождённый беспокой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ный ребенок, она очень обеспокоена, сможет ли правильно ухаживать за своим малышом, ведь она ничего не умеет. Обучите маму проведению ежедневного ухода за ребенком.</w:t>
      </w:r>
    </w:p>
    <w:p w14:paraId="6040ABBA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Назовите моменты утреннего туалета, последовательность проведения манипуляций.</w:t>
      </w:r>
    </w:p>
    <w:p w14:paraId="2C08FA5A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Какие из моментов утреннего туалета следует повторять в течение дня и как часто?</w:t>
      </w:r>
    </w:p>
    <w:p w14:paraId="6F792B3B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 Продемонстрируйте технику пеленания новорожденного ребенка.</w:t>
      </w:r>
    </w:p>
    <w:p w14:paraId="167C5CCA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14:paraId="3C0069A8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Ситуационная задача № 19</w:t>
      </w:r>
    </w:p>
    <w:p w14:paraId="76E21550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Женщина стала на учет по беременности на сроке 10 недель. Работает медицинской сестрой в рентгенологическом кабинете.</w:t>
      </w:r>
    </w:p>
    <w:p w14:paraId="5A58A29C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      Объясните женщине влияние профессионального фактора на плод.</w:t>
      </w:r>
    </w:p>
    <w:p w14:paraId="156320F4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      Перечислите другие возможные негативные факторы.</w:t>
      </w:r>
    </w:p>
    <w:p w14:paraId="16F3E1CC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14:paraId="252A0895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Ситуационная задача № 20</w:t>
      </w:r>
    </w:p>
    <w:p w14:paraId="5897FBD1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 беременной на сроке 38 недель появились периодические, ноющие боли в пояснице, слизистые выделения из половых путей.</w:t>
      </w:r>
    </w:p>
    <w:p w14:paraId="59A469E6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      Объясните женщине её состояние.</w:t>
      </w:r>
    </w:p>
    <w:p w14:paraId="137F88C1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      Перечислите документы для поступления в стационар.</w:t>
      </w:r>
    </w:p>
    <w:p w14:paraId="1EAE12AE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170F6A64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Ситуационная задача № 21</w:t>
      </w:r>
    </w:p>
    <w:p w14:paraId="45713540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Гигиенический режим и питание беременных.</w:t>
      </w:r>
    </w:p>
    <w:p w14:paraId="2314B790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14:paraId="6CD2C496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Ситуационная задача № 22</w:t>
      </w:r>
    </w:p>
    <w:p w14:paraId="6CCC8DF3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Определите показатель охвата диспансерным наблюдением населения участка. Число жителей участка - 1800 человек, прошедших диспансеризацию - 1100 человек. Охарактеризуйте данный показатель.</w:t>
      </w:r>
    </w:p>
    <w:p w14:paraId="7E6E8CFF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Ситуационная задача № 23</w:t>
      </w:r>
    </w:p>
    <w:p w14:paraId="72241E3A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Перечислите факторы риска в в общей смертности от сердечно-сосудистых заболеваний в России.</w:t>
      </w:r>
    </w:p>
    <w:p w14:paraId="6EA88031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14:paraId="514AD202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Ситуационная задача № 24</w:t>
      </w:r>
    </w:p>
    <w:p w14:paraId="3E677A75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прием в поликлинику с профилактической целью обратилась мама с ребенком в возрасте 12 месяцев.</w:t>
      </w:r>
    </w:p>
    <w:p w14:paraId="22D1AB47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Антропометрические данные ребенка при осмотре:</w:t>
      </w:r>
    </w:p>
    <w:p w14:paraId="60A4954A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Окружность головы 46см, окружность груди 44см, масса тела 10500г, рост 78см. Количество зубов - 8</w:t>
      </w:r>
    </w:p>
    <w:p w14:paraId="25001133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Ребенок родился доношенным со следующими показателями:</w:t>
      </w:r>
    </w:p>
    <w:p w14:paraId="0EA098CA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Окружность головы 34см, окружность груди 32см, масса тела 3500г, рост 53см.</w:t>
      </w:r>
    </w:p>
    <w:p w14:paraId="421226E5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Оцените развитие ребенка. Какие формулы физического развития были использованы для оценки  физического развития? Приведите примеры расчета показателей.</w:t>
      </w:r>
    </w:p>
    <w:p w14:paraId="4D6AEACB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19BE5227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Ситуационная задача № 25</w:t>
      </w:r>
    </w:p>
    <w:p w14:paraId="356264EE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Пятимесячный ребенок находился на естественном вскармливании, затем переведен на искусственное. Маме ребенка 17 лет и она не знает, когда и каким количеством смеси кормить ребенка.</w:t>
      </w:r>
    </w:p>
    <w:p w14:paraId="1AC6D23C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Рассчитайте суточное меню ребенку 5 месяцев (суточный, разовый объем пищи, кратность и время приема смеси), находящемуся на искусственном вскармливании. Прикормы не учитывать, смесь уже выбрана.</w:t>
      </w:r>
    </w:p>
    <w:p w14:paraId="587BFE1E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Масс при рождении 3500г, масса 5 месяцев 7000г. Первое кормление - в 6.00 утра. Указать формулы, по которым проводится расчет, можно пользоваться объемным методом для определения суточного объема питания.</w:t>
      </w:r>
    </w:p>
    <w:p w14:paraId="27D0B930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0D5D3CAF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Ситуационная задача № 26</w:t>
      </w:r>
    </w:p>
    <w:p w14:paraId="4CEDBBAC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Рассчитать сбалансированность рациона по белкам, жирам, углеводам, в сутки с учетом энергетических затрат согласно возраста:</w:t>
      </w:r>
    </w:p>
    <w:p w14:paraId="574594DE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Пациенту 55 лет, вес 85 кг. Обосновать, используя принципы рационального питания.</w:t>
      </w:r>
    </w:p>
    <w:p w14:paraId="236CEB42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14:paraId="2489F7F4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Ситуационная задача № 27</w:t>
      </w:r>
    </w:p>
    <w:p w14:paraId="5BFA0F39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Мужчина 67 лет. Имеет двоих взрослых детей, живущих семьями отдельно. Шесть  месяцев назад потерял жену. Имеет хронические заболевания сердечно - сосудистой  системы (инфаркт миокарда) и дыхательной системы (ХОБЛ). Месяц назад был уволен с работы (работал инженером). В настоящий момент обострились хронические заболевания. Пациент замкнут, не желает общаться с близкими и знакомыми.</w:t>
      </w:r>
    </w:p>
    <w:p w14:paraId="2326F7C4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Ваш план по социальной адаптации в обществе.</w:t>
      </w:r>
    </w:p>
    <w:p w14:paraId="28FBEFEC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14:paraId="643002C7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Ситуационная задача № 28</w:t>
      </w:r>
    </w:p>
    <w:p w14:paraId="20E78887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Медицинская сестра осуществляет очередной патронаж к новорожденному ребенку: При осмотре ребенка выявлено: - значительное проявление физиологического мастита с отделением молока, - пупочная ранка покрыта корочкой, при удалении которой имеется чистая поверхность. Пупочное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кольцо не гиперемировано, кожа ребенка чистая, стул кашицеобразный 1 -3 раза в сутки,  установлен режим кормления 6-8 раз в день. Мать кормит ребенка по требованию.</w:t>
      </w:r>
    </w:p>
    <w:p w14:paraId="6D6D5CA9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Выявите, удовлетворение каких потребностей нарушено.</w:t>
      </w:r>
    </w:p>
    <w:p w14:paraId="1788B363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Определите проблемы ребенка, выделить приоритетные.</w:t>
      </w:r>
    </w:p>
    <w:p w14:paraId="72569755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Организуйте планирование действий медицинской сестры с мотивацией.</w:t>
      </w:r>
    </w:p>
    <w:p w14:paraId="7EF884D2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Проведите беседу с матерью о проявлении полового криза у ребенка и профилактике гиполактации.</w:t>
      </w:r>
    </w:p>
    <w:p w14:paraId="1F0C70B1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 Продемонстрируйте обработку пупочной ранки в домашних условиях.</w:t>
      </w:r>
    </w:p>
    <w:p w14:paraId="3B4BE847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14:paraId="6A1ACB8D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Ситуационная задача № 29</w:t>
      </w:r>
    </w:p>
    <w:p w14:paraId="20FFBF4F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Мужчина, 72 лет, проживающий в пансионате, обратился к медицинской сестре с вопросом: « Как поддерживать нормальный сон?». Сестра выяснила, что жалоб на состояние здоровья мужчина не предъявляет, но отмечает изменения сна: трудное засыпание, ночные пробуждения.</w:t>
      </w:r>
    </w:p>
    <w:p w14:paraId="0E5B006F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14:paraId="542C67C8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Ситуационная задача № 30</w:t>
      </w:r>
    </w:p>
    <w:p w14:paraId="46964C1B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Мужчина М. 60 лет. Очень любит жирную пищу, яичницу, сливочное масло. В рацион питание почти не включает овощи и зелень.</w:t>
      </w:r>
    </w:p>
    <w:p w14:paraId="0EF28998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Объяснить почему такой образ жизни вреден для организма.</w:t>
      </w:r>
    </w:p>
    <w:p w14:paraId="09954146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14:paraId="3DF5BE9F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Ситуационная задача № 31</w:t>
      </w:r>
    </w:p>
    <w:p w14:paraId="179EA957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Определите ИМТ, класс ожирения и прогноз заболеваний у женщины с ожирением типа «груши». Вес 92 кг, рост 1,6 м.</w:t>
      </w:r>
    </w:p>
    <w:p w14:paraId="3CD31E56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14:paraId="0A3F97C5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Ситуационная задача № 32</w:t>
      </w:r>
    </w:p>
    <w:p w14:paraId="44AE21D4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Маме 18 лет, новорождённый беспокой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ный ребенок, она очень обеспокоена, сможет ли правильно ухаживать за своим малышом, ведь она ничего не умеет Обучите маму проведению ежедневного ухода за ребенком.</w:t>
      </w:r>
    </w:p>
    <w:p w14:paraId="6754A3DF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1. 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Назовите моменты утреннего туалета, последовательность проведения манипуляций.</w:t>
      </w:r>
    </w:p>
    <w:p w14:paraId="351F8465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Какие из моментов утреннего туалета следует повторять в течение дня и как часто?</w:t>
      </w:r>
    </w:p>
    <w:p w14:paraId="1526DD20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3, Продемонстрируйте технику пеленания новорожденного ребенка.</w:t>
      </w:r>
    </w:p>
    <w:p w14:paraId="0EFDE494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14:paraId="3D36ADF9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Ситуационная задача № 33</w:t>
      </w:r>
    </w:p>
    <w:p w14:paraId="75BD09BD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 - участковая медсестра. На вашем участке проживает пациентка А. 65 лет, Страдающая артериальной гипертензией (головная боль, головокружение, нарушение зрения, шаткая походка) и выраженной недостаточностью кровообращения (отеки на голенях, одышка при небольшой физической нагрузке). Пациентка живет одна в однокомнатной квартире на3-м этаже. Раз в два дня к ней приходит социальный работник.</w:t>
      </w:r>
    </w:p>
    <w:p w14:paraId="702B8128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Каким должен быть Ваш план профилактики травматизма у данной пациентки?</w:t>
      </w:r>
    </w:p>
    <w:p w14:paraId="5006D224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14:paraId="30B89D99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Ситуационная задача № 34</w:t>
      </w:r>
    </w:p>
    <w:p w14:paraId="3582CD5A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 ребенка 10 лет</w:t>
      </w:r>
    </w:p>
    <w:p w14:paraId="760CB635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систолическое артериальное давление (САД) = 100 мм рт. ст.</w:t>
      </w:r>
    </w:p>
    <w:p w14:paraId="60B6F827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диастолическое артериальное давление (ДАД) = 60 мм рт. ст.</w:t>
      </w:r>
    </w:p>
    <w:p w14:paraId="665AD565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14:paraId="45B96CBE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Ситуационная задача № 35</w:t>
      </w:r>
    </w:p>
    <w:p w14:paraId="758D81D2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женскую консультацию обратилась молодая женщина за консультацией, как вести менструальный календарь и как по нему предохраняться. Половой жизнью живет 3 месяца, замужем, предохраняется презервативами, муж не хочет предохраняться этим методом.</w:t>
      </w:r>
    </w:p>
    <w:p w14:paraId="50BA5C76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Месячные с 12 лет. установились в течение года, через 26-31 день, по 3 дня. умеренные, безболезненные.</w:t>
      </w:r>
    </w:p>
    <w:p w14:paraId="1879E86C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обследовании изменений со стороны женских половых органов не найдено.</w:t>
      </w:r>
    </w:p>
    <w:p w14:paraId="17D62AA3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       Оцените менструальный цикл женщины.</w:t>
      </w:r>
    </w:p>
    <w:p w14:paraId="0E2E79EC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       Выявите проблемы и решите их.</w:t>
      </w:r>
    </w:p>
    <w:p w14:paraId="280809E2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       Научите вести менструальный календарь.</w:t>
      </w:r>
    </w:p>
    <w:p w14:paraId="576FF0F3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       Вычислите фертильные дни по менструальному календарю.</w:t>
      </w:r>
    </w:p>
    <w:p w14:paraId="7C7B8FE9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14:paraId="2B4CE498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Ситуационная задача № 36</w:t>
      </w:r>
    </w:p>
    <w:p w14:paraId="3FEA53F1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Женщина стала на учет по беременности на сроке 10 недель. Работает медицинской сестрой в рентгенологическом кабинете.</w:t>
      </w:r>
    </w:p>
    <w:p w14:paraId="1BA30B49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      Объясните женщине влияние профессионального фактора на плод.</w:t>
      </w:r>
    </w:p>
    <w:p w14:paraId="58F4B4FA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      Перечислите другие возможные негативные факторы.</w:t>
      </w:r>
    </w:p>
    <w:p w14:paraId="3ECFC345" w14:textId="77777777" w:rsidR="0077107C" w:rsidRDefault="0077107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830FD9" w14:textId="77777777" w:rsidR="0077107C" w:rsidRDefault="0077107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8E2482" w14:textId="6A9F73AC" w:rsidR="00CB59D1" w:rsidRDefault="001F17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7F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ПП.04.01</w:t>
      </w:r>
      <w:r w:rsidRPr="001F17F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ab/>
        <w:t>Производственная практика</w:t>
      </w:r>
      <w:r w:rsidRPr="001F17F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ab/>
      </w:r>
      <w:r w:rsidR="008854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14:paraId="761B85D6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Ситуационная задача № 1</w:t>
      </w:r>
    </w:p>
    <w:p w14:paraId="18EA5130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Ребенок 6 лет.  Во время активного посещения, выяснено, что ребенок из неполной семьи, одна мать.  Ребенок не организованный. Мать состоит на «Д» учете в психоневрологическом диспансере.  Со слов матери ребенок от первой беременности.  Родила в срок в возрасте 17 лет, в первой половине беременности токсикоз, поздно встала на учет в женской консультации.</w:t>
      </w:r>
    </w:p>
    <w:p w14:paraId="70396E62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последний год ребенок трижды перенес ангину, практически каждый месяц болеет ОРВИ. Отмечается отставание нервно-психического и физического развития. Социально - бытовые условия удовлетворительные.</w:t>
      </w:r>
    </w:p>
    <w:p w14:paraId="664C9E89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осмотре: Жалоб не предъявляет  ребенок активный, пониженного питания, астенического телосложения.</w:t>
      </w:r>
    </w:p>
    <w:p w14:paraId="246ACE34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307571F7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Определите группу здоровья.</w:t>
      </w:r>
    </w:p>
    <w:p w14:paraId="24A1D8BD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Ситуационная задача № 2</w:t>
      </w:r>
    </w:p>
    <w:p w14:paraId="7004937D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 медицинская сестра в автопарке. Во время проведения предрейсового осмотра водителей у одного водителя С. 42 лет выявлено АД 160/90. Ваши действия?</w:t>
      </w:r>
    </w:p>
    <w:p w14:paraId="7A9B1187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Ситуационная задача  №2</w:t>
      </w:r>
    </w:p>
    <w:p w14:paraId="29FC5045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 участковая медицинская сестра. На прием пришел пациент 25 лет с диагнозом язвенная болезнь 12-ти перстной кишки. При сестринском обследовании выявлено жалобы на острые боли в эпигастральной области, возникающие через 3-4 часа после еды, нередко ночью, отрыжку кислым, изжогу, запоры, похудание. Аппетит сохранен.</w:t>
      </w:r>
    </w:p>
    <w:p w14:paraId="4FA03404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 анамнеза выявлено, что больным себя считает около года, однако к врачам не обращался. Работа связана с частыми нервными перенапряжениями, более 5 лет курит по 15 сигарет :в день.</w:t>
      </w:r>
    </w:p>
    <w:p w14:paraId="4FF86C32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Объективно: общее состояние удовлетворительное. Кожные покровы бледные, подкожно-жировая клетчатка развита слабо. Со стороны легких и сердечно-сосудистой системы патологии нет. Язык обложен бело-желтым налетом. При пальпации живота отмечается резкая болезненность справа от средней линии живота выше пупка. Печень и селезенка не пальпируются.</w:t>
      </w:r>
    </w:p>
    <w:p w14:paraId="085BA5D7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3EF5DD42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Определите группу здоровья.</w:t>
      </w:r>
    </w:p>
    <w:p w14:paraId="7935F0A2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Ситуационная задача № 4</w:t>
      </w:r>
    </w:p>
    <w:p w14:paraId="255D77E1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 медицинская сестра профилактического кабинета. Проведите занятие по диетотерапии в школе здоровья гипертоников «Что такое диета № 10»</w:t>
      </w:r>
    </w:p>
    <w:p w14:paraId="0DCCC47D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039AA969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Ситуационная задача № 5</w:t>
      </w:r>
    </w:p>
    <w:p w14:paraId="5F61C4E2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Пациент 17 лет поступил на стационарное лечение в кардиологическое отделение с диагнозом: ревматизм, активная фаза. Ревматический полиартрит.</w:t>
      </w:r>
    </w:p>
    <w:p w14:paraId="44CB0498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сестринском обследовании медсестра получила следующие данные: жалобы на повышение температуры до 37,8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С, боли в коленных, локтевых, лучезапястных суставах, которые носят летучий характер, неприятные ощущения в области сердца, общую слабость, снижение аппетита. Больным себя считает в течение двух недель, заболевание связывает с перенесенной ангиной. Пациент плохо спит, тревожен, выражает беспокойство за исход болезни, боится остаться инвалидом.</w:t>
      </w:r>
    </w:p>
    <w:p w14:paraId="3B7C03AD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Объективно: состояние средней тяжести, кожные покровы чистые, коленные, локтевые, лучезапястные суставы отечны, горячие на ощупь, болезненные, кожа над ними гиперемирована, движение в суставах не в полном объеме. В легких патологических изменений нет. ЧДД 18 в мин. Границы сердца не увеличены, тоны сердца приглушены, ритмичны, пульс 92 уд/мин., АД 110/70 мм рт ст. Живот мягкий, безболезненный, печень не увеличена.</w:t>
      </w:r>
    </w:p>
    <w:p w14:paraId="1FA5D021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Вопрос: Определите период болезни.  Мероприятия по профилактике заболевания.</w:t>
      </w:r>
    </w:p>
    <w:p w14:paraId="372E3205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0241ADDB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Ситуационная задача № 6</w:t>
      </w:r>
    </w:p>
    <w:p w14:paraId="2CB75B57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Определите группу инвалидности у пациента со стойкими функциональными нарушениями, которые не вызывают необходимость в постоянной посторонней помощи.</w:t>
      </w:r>
    </w:p>
    <w:p w14:paraId="1137D59A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Ситуационная задача № 7</w:t>
      </w:r>
    </w:p>
    <w:p w14:paraId="260A39E2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Определите к какой группе здоровья относится ребенок. Дайте рекомендации по оздоровлению. При врачебном осмотре Иванова Д., 9 лет с участием специалистов хронических заболеваний и морфофункциональных отклонений не выявлено. Физическое и психическое развитие соответствует возрасту, гармоничное. За год, предшествующий обследованию перенес ОРВИ, ветряную оспу, краснуху.</w:t>
      </w:r>
    </w:p>
    <w:p w14:paraId="715B4AC5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14:paraId="56506632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Ситуационная задача № 8</w:t>
      </w:r>
    </w:p>
    <w:p w14:paraId="656D651A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одном из районов края зарегистрированы 2 случая сибирской язвы. В этом же районе функционирует фермерское хозяйство, специализирующийся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разведении крупного рогатого скота и молочной фермы. Какие мероприятия необходимо провести для профилактики распространения данного заболевания? Какие прививки необходимо провести в отношении работников в фермерском хозяйстве?</w:t>
      </w:r>
    </w:p>
    <w:p w14:paraId="30CC8797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Ситуационная задача № 9</w:t>
      </w:r>
    </w:p>
    <w:p w14:paraId="317A69F9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Илья И., 13 лет, состоит на «Д» учете с мая 2010 г. с диагнозом ВСД по ваготоническому типу, перманентное течение. Хронический эрозивный гастрит, хронический дуоденит. Последнее обострение в марте 2011 году, находился в стационаре выписан с улучшением. Достигнута клинико-эндоскопическая ремиссия   ( эпителизация эрозий).</w:t>
      </w:r>
    </w:p>
    <w:p w14:paraId="40403F30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года проводилась противорецедивная терапия в отделении восстановительного лечения.</w:t>
      </w:r>
    </w:p>
    <w:p w14:paraId="7BC4E415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Определите группу здоровья.</w:t>
      </w:r>
    </w:p>
    <w:p w14:paraId="4B6EFD0E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14:paraId="7BEECCA3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Ситуационная задача № 10</w:t>
      </w:r>
    </w:p>
    <w:p w14:paraId="132D7F28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прием в поликлинику обратилась женщина 45 лет, работающая, с вопросом о выдаче ей листка временной нетрудоспособности, т.к. у неё заболел муж, лечение поводится на дому и требует ухода.</w:t>
      </w:r>
    </w:p>
    <w:p w14:paraId="5373D169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Имеет ли она право но получение такого документа.</w:t>
      </w:r>
    </w:p>
    <w:p w14:paraId="1D35859C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14:paraId="29536AB2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Ситуационная задача № 11</w:t>
      </w:r>
    </w:p>
    <w:p w14:paraId="0030EAE9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Попов В. 47 лет выписан из стационара, где проходил лечение по поводу ГЛСП   ( геморрагическая лихорадка с почечным синдромом). Взят на диспансерный учет; врач определил кратность наблюдения и лабораторного минимума.</w:t>
      </w:r>
    </w:p>
    <w:p w14:paraId="6FB0A19E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66351459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диспансерного наблюдения?</w:t>
      </w:r>
    </w:p>
    <w:p w14:paraId="1D5A7C6A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14:paraId="3363BF6E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Ситуационная задача № 12</w:t>
      </w:r>
    </w:p>
    <w:p w14:paraId="14B3BF66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Пожилому человеку, обратившемуся за медицинской помощью участковый терапевт предлагает организовать стационар на дому. Родственники пациента просят объяснить принципы работы такого стационара.</w:t>
      </w:r>
    </w:p>
    <w:p w14:paraId="4EC256C3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14:paraId="10876536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Ситуационная задача № 13</w:t>
      </w:r>
    </w:p>
    <w:p w14:paraId="35429173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Определите группу инвалидности у пациента со стойкими функциональными нарушениями, которые не вызывают необходимость в постоянной посторонней помощи.</w:t>
      </w:r>
    </w:p>
    <w:p w14:paraId="55D2B188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14:paraId="0EF1968F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Ситуационная задача № 14</w:t>
      </w:r>
    </w:p>
    <w:p w14:paraId="6529B1DB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Число жителей на одном из участков городской поликлиники составляет 1700 человек, из них число диспансеризуемых - 250. Определите показатель охвата диспансерным наблюдением всего населения участка.</w:t>
      </w:r>
    </w:p>
    <w:p w14:paraId="0B990A75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14:paraId="0932F390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Ситуационная задача № 15</w:t>
      </w:r>
    </w:p>
    <w:p w14:paraId="02B6929D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проведении медицинского осмотра у женщины 35 лет выявлены следующие данные: при росте 168 см, масса тела составляет 80 кг. Определите индекс массы тела.</w:t>
      </w:r>
    </w:p>
    <w:p w14:paraId="31234676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14:paraId="3152E3E7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Ситуационная задача № 16</w:t>
      </w:r>
    </w:p>
    <w:p w14:paraId="53FDE6E3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одном из районов края зарегистрированы 2 случая сибирской язвы. В этом же районе функционирует фермерское хозяйство, специализирующийся на разведении крупного рогатого скота и молочной фермы. Какие мероприятия необходимо провести для профилактики распространения данного заболевания? Какие прививки необходимо провести в отношении работников в фермерском хозяйстве?</w:t>
      </w:r>
    </w:p>
    <w:p w14:paraId="4E8F87BA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14:paraId="7356CEAC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Ситуационная задача № 17</w:t>
      </w:r>
    </w:p>
    <w:p w14:paraId="64439019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отдел социального обслуживания населения обратилась женщина 72 лет, с вопросом о том, что не знает, с чего надо начинать оформление инвалидности.</w:t>
      </w:r>
    </w:p>
    <w:p w14:paraId="0EFBF36A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Действия медсестры?</w:t>
      </w:r>
    </w:p>
    <w:p w14:paraId="72B5E54C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Ситуационная задача № 18</w:t>
      </w:r>
    </w:p>
    <w:p w14:paraId="472A92DD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 Андреевич., 33 года, состоит на «Д» учете с мая 2009 г. с диагнозом: язвенная болезнь желудка. Хронический холецистит. Хронический панкреатит.</w:t>
      </w:r>
    </w:p>
    <w:p w14:paraId="475104AC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Последнее обострение в марте 2011 году, находился в стационаре, выписан с улучшением. Достигнута клинико-эндоскопическая ремиссия (рубцевание язвы).</w:t>
      </w:r>
    </w:p>
    <w:p w14:paraId="0A2D12E7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Работает шофером на междугороднем автобусе. Курит с 20 лет по 1,5 пачки сигарет в день.</w:t>
      </w:r>
    </w:p>
    <w:p w14:paraId="7E3AE847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Семья состоит из семи человек, в т.ч. трое взрослых.</w:t>
      </w:r>
    </w:p>
    <w:p w14:paraId="34EDED1F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Перечислите факторы риска заболевания и мероприятия по профилактике заболеваний желудочно - кишечного тракта.</w:t>
      </w:r>
    </w:p>
    <w:p w14:paraId="26AE8585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Ситуационная задача № 19</w:t>
      </w:r>
    </w:p>
    <w:p w14:paraId="10450F31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Данил Д., родился в срок 22.10.2012г. выписан на 5-й день жизни.</w:t>
      </w:r>
    </w:p>
    <w:p w14:paraId="44649667" w14:textId="77777777" w:rsidR="00CB59D1" w:rsidRDefault="0088548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Масса тела при рождении 3200,0</w:t>
      </w:r>
    </w:p>
    <w:p w14:paraId="61EAD1D2" w14:textId="77777777" w:rsidR="00CB59D1" w:rsidRDefault="0088548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Длина тела 54 см.</w:t>
      </w:r>
    </w:p>
    <w:p w14:paraId="08804E6B" w14:textId="77777777" w:rsidR="00CB59D1" w:rsidRDefault="0088548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О.головы 36 см.</w:t>
      </w:r>
    </w:p>
    <w:p w14:paraId="3D4D0C47" w14:textId="77777777" w:rsidR="00CB59D1" w:rsidRDefault="0088548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О. грудной клетки - 34 см.</w:t>
      </w:r>
    </w:p>
    <w:p w14:paraId="4FDCDC7B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род.доме сделаны прививки</w:t>
      </w:r>
    </w:p>
    <w:p w14:paraId="6703289B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1.V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Вирусный гепатит «В» 23.10.2012г.</w:t>
      </w:r>
    </w:p>
    <w:p w14:paraId="7F39BEE9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V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- БЦЖ 26.10.2012г.</w:t>
      </w:r>
    </w:p>
    <w:p w14:paraId="655DF378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Составьте индивидуальный график вакцинации данному ребенку до 1 года, при условии, что ребенок здоров.</w:t>
      </w:r>
    </w:p>
    <w:p w14:paraId="60522220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14:paraId="49F4162B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Ситуационная задача № 20</w:t>
      </w:r>
    </w:p>
    <w:p w14:paraId="340342B8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Пациент 17 лет поступил на стационарное лечение в кардиологическое отделение с диагнозом: ревматизм, активная фаза. Ревматический полиартрит. При сестринском обследовании медсестра получила следующие данные: жалобы на повышение температуры до 37,8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С, боли в коленных, локтевых, лучезапястных суставах, которые носят летучий характер, неприятные ощущения в области сердца, общую слабость, снижение аппетита. Больным себя считает в течение двух недель, заболевание связывает с перенесенной ангиной. Пациент плохо спит, тревожен, выражает беспокойство за исход болезни, боится остаться инвалидом.</w:t>
      </w:r>
    </w:p>
    <w:p w14:paraId="7C23512D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Объективно: состояние средней тяжести, кожные покровы чистые, коленные, локтевые, лучезапястные суставы отечны, горячие на ощупь, болезненные, кожа над ними гиперемирована, движение в суставах не в полном объеме. В легких патологических изменений нет. ЧДД 18 в мин. Границы сердца не увеличены, тоны сердца приглушены, ритмичны, пульс 92 уд/мин., АД 110/70 мм РТ. ст. Живот мягкий, безболезненный, печень не увеличена.</w:t>
      </w:r>
    </w:p>
    <w:p w14:paraId="71EE1E5C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Определите период болезни. Мероприятия по профилактике заболеваний опорно - двигательного аппарата.</w:t>
      </w:r>
    </w:p>
    <w:p w14:paraId="570FA8BB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Ситуационная задача № 21</w:t>
      </w:r>
    </w:p>
    <w:p w14:paraId="0EC8EAC6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 медицинская сестра профилактического кабинета и отвечаете за работу школы здоровья  больных гипертонической болезнью. Составьте план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тематики занятий этой школы. Проведите занятие по теме: «Что такое диета № 10».</w:t>
      </w:r>
    </w:p>
    <w:p w14:paraId="4CE3636E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Ситуационная задача № 22</w:t>
      </w:r>
    </w:p>
    <w:p w14:paraId="4A6A40F6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Ребенок 6 лет. Во время активного посещения, выяснено, что ребенок из неполной семьи, одна мать. Ребенок не организованный. Мать состоит на «Д» учете в психоневрологическом диспансере. Со слов матери ребенок от первой беременности. Родила в срок в возрасте 17 лет, в первой половине беременности токсикоз, поздно встала на учет в женской консультации.</w:t>
      </w:r>
    </w:p>
    <w:p w14:paraId="694AFA93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последний год ребенок трижды перенес ангину, практически каждый месяц болеет ОРЗ. Отмечается отставание нервно-психического и физического развития. Социально - бытовые условия удовлетворительные.</w:t>
      </w:r>
    </w:p>
    <w:p w14:paraId="7C7BD81A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осмотре: Жалоб не предъявляет ребенок активный, пониженного питания, астенического телосложения.</w:t>
      </w:r>
    </w:p>
    <w:p w14:paraId="361E6391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Определите группу здоровья.</w:t>
      </w:r>
    </w:p>
    <w:p w14:paraId="46DE90E9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Ситуационная задача № 23</w:t>
      </w:r>
    </w:p>
    <w:p w14:paraId="636A0F50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 участковая медицинская сестра. На прием пришел пациент 25 лет с диагнозом язвенная болезнь 12-ти перстной кишки. При сестринском обследовании выявлено жалобы на острые боли в эпигастральной области, возникающие через 3-4 часа после еды, нередко ночью, отрыжку кислым, изжогу, запоры, похудание. Аппетит сохранен.</w:t>
      </w:r>
    </w:p>
    <w:p w14:paraId="76DA53A4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 анамнеза выявлено, что больным себя считает около года, однако к врачам не обращался. Работа связана с частыми нервными перенапряжениями, более 5 лет курит по 15 сигарет в день.</w:t>
      </w:r>
    </w:p>
    <w:p w14:paraId="30C7A3C7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Объективно: общее состояние удовлетворительное. Кожные покровы бледные, подкожно-жировая клетчатка развита слабо. Со стороны легких и сердечно-сосудистой системы патологии нет. Язык обложен бело-желтым налетом. При пальпации живота отмечается резкая болезненность справа от средней линии живота выше пупка. Печень и селезенка не пальпируются.</w:t>
      </w:r>
    </w:p>
    <w:p w14:paraId="75E2E407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Определите группу здоровья</w:t>
      </w:r>
    </w:p>
    <w:p w14:paraId="1C52DF79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Ситуационная задача № 24</w:t>
      </w:r>
    </w:p>
    <w:p w14:paraId="3253F368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Определите группу инвалидности у пациента со стойкими функциональными нарушениями, которые не вызывают необходимость в постоянной посторонней помощи.</w:t>
      </w:r>
    </w:p>
    <w:p w14:paraId="59ADBD70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Ситуационная задача № 25</w:t>
      </w:r>
    </w:p>
    <w:p w14:paraId="794957A9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Перечислите факторы риска в в общей смертности от онкологических  заболеваний в России.</w:t>
      </w:r>
    </w:p>
    <w:p w14:paraId="0DB4F6C4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723892F5" w14:textId="01DA67FC" w:rsidR="001F17FE" w:rsidRDefault="001F17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17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ПДП.01</w:t>
      </w:r>
      <w:r w:rsidRPr="001F17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>Производственная практика по профилю специальности (преддипломная)</w:t>
      </w:r>
      <w:r w:rsidRPr="001F17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</w:p>
    <w:p w14:paraId="3AA8D7C7" w14:textId="77777777" w:rsidR="001F17FE" w:rsidRDefault="001F17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26B8728" w14:textId="7F6AAE2C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Ситуационная задача № 26</w:t>
      </w:r>
    </w:p>
    <w:p w14:paraId="222CEE16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Перечислите факторы риска при  заболеваниях  эндокринной системы в России.</w:t>
      </w:r>
    </w:p>
    <w:p w14:paraId="30B692D7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14:paraId="672C1B91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Ситуационная № 27</w:t>
      </w:r>
    </w:p>
    <w:p w14:paraId="222A853C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Перечислите факторы риска при  заболеваниях  органов дыхания в  России.</w:t>
      </w:r>
    </w:p>
    <w:p w14:paraId="5446166D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14:paraId="1FD74651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Ситуационная задача № 28</w:t>
      </w:r>
    </w:p>
    <w:p w14:paraId="20B1486D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Число жителей на одном из участков городской поликлиники составляет 1700 человек, из них число диспансеризуемых - 250. Определите показатель охвата диспансерным наблюдением всего населения участка.</w:t>
      </w:r>
    </w:p>
    <w:p w14:paraId="4C343D83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Ситуационная задача № 29</w:t>
      </w:r>
    </w:p>
    <w:p w14:paraId="0B28A21C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 участковая медицинская сестра. На прием пришел пациент 25 лет с диагнозом язвенная болезнь 12-ти перстной кишки. При сестринском обследовании выявлено жалобы на острые боли в эпигастральной области, возникающие через 3-4 часа после еды, нередко ночью, отрыжку кислым, изжогу, запоры, похудание. Аппетит сохранен.</w:t>
      </w:r>
    </w:p>
    <w:p w14:paraId="30DFC5A5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 анамнеза выявлено, что больным себя считает около года, однако к врачам не обращался. Работа связана с частыми нервными перенапряжениями, более 5 лет курит по 15 сигарет в день.</w:t>
      </w:r>
    </w:p>
    <w:p w14:paraId="13AE0AA2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Объективно: общее состояние удовлетворительное. Кожные покровы бледные, подкожно-жировая клетчатка развита слабо. Со стороны легких и сердечно-сосудистой системы патологии нет. Язык обложен бело-желтым налетом. При пальпации живота отмечается резкая болезненность справа от средней линии живота выше пупка. Печень и селезенка не пальпируются</w:t>
      </w:r>
    </w:p>
    <w:p w14:paraId="16DAAB77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Определите группу здоровья.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14:paraId="5DF0BA10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Ситуационная задача № 30</w:t>
      </w:r>
    </w:p>
    <w:p w14:paraId="771EDCBD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Пациент 17 лет поступил на стационарное лечение в кардиологическое отделение с диагнозом: ревматизм, активная фаза. Ревматический полиартрит.</w:t>
      </w:r>
    </w:p>
    <w:p w14:paraId="76073232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сестринском обследовании медсестра получила следующие данные: жалобы на повышение температуры до 37,8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С, боли в коленных, локтевых, лучезапястных суставах, которые носят летучий характер, неприятные ощущения в области сердца, общую слабость, снижение аппетита. Больным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себя считает в течение двух недель, заболевание связывает с перенесенной ангиной. Пациент плохо спит, тревожен, выражает беспокойство за исход болезни, боится остаться инвалидом.</w:t>
      </w:r>
    </w:p>
    <w:p w14:paraId="0D1DABF7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Объективно: состояние средней тяжести, кожные покровы чистые, коленные, локтевые, лучезапястные суставы отечны, горячие на ощупь, болезненные, кожа над ними гиперемирована, движение в суставах не в полном объеме. В легких патологических изменений нет. ЧДД 18 в мин. Границы сердца не увеличены, тоны сердца приглушены, ритмичны, пульс 92 уд/мин., АД 110/70 мм рт ст. Живот мягкий, безболезненный, печень не увеличена.</w:t>
      </w:r>
    </w:p>
    <w:p w14:paraId="465AE9B0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Вопрос: Определите период болезни. Меры профилактики.</w:t>
      </w:r>
    </w:p>
    <w:p w14:paraId="28C3DF4E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Ситуационная задача № 31</w:t>
      </w:r>
    </w:p>
    <w:p w14:paraId="7D5A690E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Иванов В. 50 лет выписан из стационара, где проходил лечение по поводу ГЛПС                  (геморрагическая лихорадка с почечным синдромом). Взят на диспансерный учет; врач определил кратность наблюдения и лабораторного минимума.</w:t>
      </w:r>
    </w:p>
    <w:p w14:paraId="107D475C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диспансерного наблюдения?</w:t>
      </w:r>
    </w:p>
    <w:p w14:paraId="31273EE8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Ситуационная задача № 32</w:t>
      </w:r>
    </w:p>
    <w:p w14:paraId="49A523BF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отдел социального обслуживания населения обратилась женщина 72 лет, с вопросом о том, что не знает, с чего надо начинать оформление инвалидности.</w:t>
      </w:r>
    </w:p>
    <w:p w14:paraId="5F592B94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Действия медсестры?</w:t>
      </w:r>
    </w:p>
    <w:p w14:paraId="7AE9BAC2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Ситуационная задача № 33</w:t>
      </w:r>
    </w:p>
    <w:p w14:paraId="73AE9730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Определите к какой группе здоровья относится ребенок. Дайте рекомендации по оздоровлению. При врачебном осмотре Иванова Д., 9 лет с участием специалистов хронических заболеваний и морфофункциональных отклонений не выявлено. Физическое и психическое развитие соответствует возрасту, гармоничное. За год, предшествующий обследованию перенес ОРВИ, ветряную оспу, краснуху.</w:t>
      </w:r>
    </w:p>
    <w:p w14:paraId="0BEB103D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Ситуационная задача № 34</w:t>
      </w:r>
    </w:p>
    <w:p w14:paraId="53DABB1E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Петя, 15 лет, состоит на «Д» учете с мая 2010 г. с диагнозом вегето - сосудистая дистония. Хронический эрозивный гастрит, хронический дуоденит.</w:t>
      </w:r>
    </w:p>
    <w:p w14:paraId="09494844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Последнее обострение в марте 2011 году, находился в стационаре выписан с улучшением. Достигнута клинико-эндоскопическая ремиссия. ( эпителизация эрозий).</w:t>
      </w:r>
    </w:p>
    <w:p w14:paraId="5B660E6D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течении года проводилась противорецедивная терапия в отделении восстановительного лечения.</w:t>
      </w:r>
    </w:p>
    <w:p w14:paraId="75444E80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Определите группу здоровья. Мероприятия по профилактике заболеваний желудочно - кишечного тракта.</w:t>
      </w:r>
    </w:p>
    <w:p w14:paraId="58847BB6" w14:textId="175BD99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1F17FE" w:rsidRPr="001F17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02(Г)</w:t>
      </w:r>
      <w:r w:rsidR="001F17FE" w:rsidRPr="001F17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>Государственный экзамен</w:t>
      </w:r>
      <w:r w:rsidR="001F17FE" w:rsidRPr="001F17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bookmarkStart w:id="1" w:name="_GoBack"/>
      <w:bookmarkEnd w:id="1"/>
    </w:p>
    <w:p w14:paraId="6D8ACEA7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Ситуационная задача № 35</w:t>
      </w:r>
    </w:p>
    <w:p w14:paraId="0126DF32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Иванова В. 51 лет находился на амбулаторном лечении по поводу гриппа. Работает воспитателем в детском саду. Курит 1 пачку сигарет в день. Имеет пониженную массу тела.</w:t>
      </w:r>
    </w:p>
    <w:p w14:paraId="4B4D44D3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6E562D50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Определите мероприятия по первичной и вторичной профилактике.</w:t>
      </w:r>
    </w:p>
    <w:p w14:paraId="7B15597C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Ситуационная задача № 36</w:t>
      </w:r>
    </w:p>
    <w:p w14:paraId="7D16DAF6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Пожилому человеку, обратившемуся за медицинской помощью участковый терапевт предлагает организовать стационар на дому. Родственники пациента просят объяснить принципы работы такого стационара.</w:t>
      </w:r>
    </w:p>
    <w:p w14:paraId="70DB0560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Ситуационная задача № 37</w:t>
      </w:r>
    </w:p>
    <w:p w14:paraId="1D6A3760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прием в поликлинику обратилась женщина 45 лет, работающая, с вопросом о выдаче ей листка временной нетрудоспособности, т.к. у неё заболел муж, лечение поводится на дому и требует ухода.</w:t>
      </w:r>
    </w:p>
    <w:p w14:paraId="0EDB2F53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Имеет ли она право но получение такого документа.</w:t>
      </w:r>
    </w:p>
    <w:p w14:paraId="09B347A4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Ситуационная задача № 38</w:t>
      </w:r>
    </w:p>
    <w:p w14:paraId="3DD012CE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Вася., 13 лет, состоит на «Д» учете с мая 2010 г. с диагнозом ВСД по ваготоническому типу, перманентное течение. Хронический эрозивный гастрит, хронический дуоденит.</w:t>
      </w:r>
    </w:p>
    <w:p w14:paraId="726E3376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Последнее обострение в марте 2011 году, находился в стационаре выписан с улучшением. Достигнута клинико-эндоскопическая ремиссия. ( эпителизация эрозий).</w:t>
      </w:r>
    </w:p>
    <w:p w14:paraId="08B932C7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года проводилась противорецедивная терапия в отделении восстановительного лечения.</w:t>
      </w:r>
    </w:p>
    <w:p w14:paraId="43DDA7FA" w14:textId="77777777" w:rsidR="00CB59D1" w:rsidRDefault="008854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Определите группу здоровья.</w:t>
      </w:r>
    </w:p>
    <w:p w14:paraId="2981F7B1" w14:textId="77777777" w:rsidR="00CB59D1" w:rsidRDefault="00CB59D1">
      <w:pPr>
        <w:rPr>
          <w:rFonts w:ascii="Times New Roman" w:hAnsi="Times New Roman" w:cs="Times New Roman"/>
          <w:sz w:val="28"/>
          <w:szCs w:val="28"/>
        </w:rPr>
      </w:pPr>
    </w:p>
    <w:sectPr w:rsidR="00CB59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BB428F" w14:textId="77777777" w:rsidR="007F4963" w:rsidRDefault="007F4963">
      <w:pPr>
        <w:spacing w:line="240" w:lineRule="auto"/>
      </w:pPr>
      <w:r>
        <w:separator/>
      </w:r>
    </w:p>
  </w:endnote>
  <w:endnote w:type="continuationSeparator" w:id="0">
    <w:p w14:paraId="001118D9" w14:textId="77777777" w:rsidR="007F4963" w:rsidRDefault="007F49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???Ўм§А?§ЮЎм???§ЮЎм§Ў?Ўм§А?-???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DB3377" w14:textId="77777777" w:rsidR="007F4963" w:rsidRDefault="007F4963">
      <w:pPr>
        <w:spacing w:after="0"/>
      </w:pPr>
      <w:r>
        <w:separator/>
      </w:r>
    </w:p>
  </w:footnote>
  <w:footnote w:type="continuationSeparator" w:id="0">
    <w:p w14:paraId="78C09B6D" w14:textId="77777777" w:rsidR="007F4963" w:rsidRDefault="007F496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E7509F"/>
    <w:multiLevelType w:val="multilevel"/>
    <w:tmpl w:val="34E7509F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6C490451"/>
    <w:multiLevelType w:val="multilevel"/>
    <w:tmpl w:val="6C49045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A7A"/>
    <w:rsid w:val="001F17FE"/>
    <w:rsid w:val="00292DEA"/>
    <w:rsid w:val="003221B7"/>
    <w:rsid w:val="00340A90"/>
    <w:rsid w:val="00444EB9"/>
    <w:rsid w:val="00762342"/>
    <w:rsid w:val="0077107C"/>
    <w:rsid w:val="007F4963"/>
    <w:rsid w:val="00885487"/>
    <w:rsid w:val="00AC2A7A"/>
    <w:rsid w:val="00C61C0E"/>
    <w:rsid w:val="00CB59D1"/>
    <w:rsid w:val="00DF7F16"/>
    <w:rsid w:val="4A8F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61520"/>
  <w15:docId w15:val="{AF95EE7F-9708-4DE0-B01E-D8BD4B4A3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rsid w:val="007710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4646</Words>
  <Characters>26483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User</cp:lastModifiedBy>
  <cp:revision>2</cp:revision>
  <dcterms:created xsi:type="dcterms:W3CDTF">2024-10-31T20:19:00Z</dcterms:created>
  <dcterms:modified xsi:type="dcterms:W3CDTF">2024-10-31T20:19:00Z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D731EFDBEFBF49FBACAD2CD7BF67B21B_12</vt:lpwstr>
  </property>
</Properties>
</file>