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0B1" w:rsidRPr="007970C0" w:rsidRDefault="00C500B1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C500B1" w:rsidRPr="007970C0" w:rsidRDefault="00C500B1" w:rsidP="00C500B1">
      <w:pPr>
        <w:rPr>
          <w:sz w:val="28"/>
          <w:szCs w:val="28"/>
        </w:rPr>
      </w:pPr>
    </w:p>
    <w:p w:rsidR="005D739C" w:rsidRDefault="00F27867" w:rsidP="00F27867">
      <w:pPr>
        <w:ind w:firstLine="6663"/>
        <w:jc w:val="right"/>
      </w:pPr>
      <w:r>
        <w:rPr>
          <w:sz w:val="28"/>
          <w:szCs w:val="28"/>
        </w:rPr>
        <w:t xml:space="preserve"> </w:t>
      </w:r>
    </w:p>
    <w:p w:rsidR="00F27867" w:rsidRDefault="00F27867" w:rsidP="00F27867">
      <w:pPr>
        <w:ind w:left="5103"/>
        <w:jc w:val="right"/>
        <w:rPr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241300</wp:posOffset>
            </wp:positionV>
            <wp:extent cx="1986915" cy="1945640"/>
            <wp:effectExtent l="0" t="0" r="0" b="0"/>
            <wp:wrapNone/>
            <wp:docPr id="2" name="Рисунок 2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директора института </w:t>
      </w:r>
    </w:p>
    <w:p w:rsidR="00F27867" w:rsidRDefault="00F27867" w:rsidP="00F27867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психологии и педагогики</w:t>
      </w:r>
    </w:p>
    <w:p w:rsidR="00F27867" w:rsidRDefault="00F27867" w:rsidP="00F27867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 /Т.Д. </w:t>
      </w:r>
      <w:proofErr w:type="spellStart"/>
      <w:r>
        <w:rPr>
          <w:sz w:val="28"/>
          <w:szCs w:val="28"/>
        </w:rPr>
        <w:t>Красова</w:t>
      </w:r>
      <w:proofErr w:type="spellEnd"/>
      <w:r>
        <w:rPr>
          <w:sz w:val="28"/>
          <w:szCs w:val="28"/>
        </w:rPr>
        <w:t xml:space="preserve">/ </w:t>
      </w:r>
    </w:p>
    <w:p w:rsidR="00F27867" w:rsidRDefault="00F27867" w:rsidP="00F27867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«25» апреля 2024 г.</w:t>
      </w:r>
    </w:p>
    <w:p w:rsidR="00F27867" w:rsidRDefault="00F27867" w:rsidP="00F27867">
      <w:pPr>
        <w:ind w:left="5103"/>
        <w:jc w:val="right"/>
        <w:rPr>
          <w:sz w:val="28"/>
          <w:szCs w:val="28"/>
          <w:highlight w:val="yellow"/>
        </w:rPr>
      </w:pPr>
    </w:p>
    <w:p w:rsidR="005D739C" w:rsidRDefault="005D739C" w:rsidP="00F27867">
      <w:pPr>
        <w:jc w:val="right"/>
        <w:rPr>
          <w:sz w:val="28"/>
          <w:szCs w:val="28"/>
        </w:rPr>
      </w:pPr>
    </w:p>
    <w:p w:rsidR="005D739C" w:rsidRDefault="005D739C" w:rsidP="005D739C">
      <w:pPr>
        <w:jc w:val="right"/>
        <w:rPr>
          <w:sz w:val="28"/>
          <w:szCs w:val="28"/>
        </w:rPr>
      </w:pPr>
    </w:p>
    <w:p w:rsidR="005D739C" w:rsidRDefault="005D739C" w:rsidP="005D739C">
      <w:pPr>
        <w:jc w:val="right"/>
        <w:rPr>
          <w:sz w:val="28"/>
          <w:szCs w:val="28"/>
        </w:rPr>
      </w:pPr>
    </w:p>
    <w:p w:rsidR="007F46DC" w:rsidRDefault="007F46DC" w:rsidP="005A37D8">
      <w:pPr>
        <w:pStyle w:val="1"/>
        <w:ind w:firstLine="0"/>
        <w:jc w:val="left"/>
        <w:rPr>
          <w:szCs w:val="28"/>
        </w:rPr>
      </w:pPr>
    </w:p>
    <w:p w:rsidR="005D739C" w:rsidRDefault="00C500B1" w:rsidP="005D739C">
      <w:pPr>
        <w:pStyle w:val="1"/>
        <w:ind w:firstLine="0"/>
        <w:rPr>
          <w:szCs w:val="28"/>
        </w:rPr>
      </w:pPr>
      <w:r w:rsidRPr="007970C0">
        <w:rPr>
          <w:szCs w:val="28"/>
        </w:rPr>
        <w:t>РАБОЧАЯ ПРОГРАММА ДИСЦИПЛИНЫ</w:t>
      </w:r>
    </w:p>
    <w:p w:rsidR="005D739C" w:rsidRPr="005D739C" w:rsidRDefault="00F70C16" w:rsidP="00F70C16">
      <w:pPr>
        <w:jc w:val="center"/>
        <w:rPr>
          <w:lang w:eastAsia="ru-RU"/>
        </w:rPr>
      </w:pPr>
      <w:r w:rsidRPr="00F70C16">
        <w:rPr>
          <w:b/>
          <w:sz w:val="28"/>
          <w:szCs w:val="28"/>
          <w:lang w:eastAsia="ru-RU"/>
        </w:rPr>
        <w:t>Б1.О.03.02</w:t>
      </w:r>
      <w:r w:rsidRPr="00F70C16">
        <w:rPr>
          <w:b/>
          <w:sz w:val="28"/>
          <w:szCs w:val="28"/>
          <w:lang w:eastAsia="ru-RU"/>
        </w:rPr>
        <w:tab/>
        <w:t>Первая медицинская помощь</w:t>
      </w:r>
    </w:p>
    <w:p w:rsidR="005D739C" w:rsidRPr="007970C0" w:rsidRDefault="005D739C" w:rsidP="00C500B1">
      <w:pPr>
        <w:jc w:val="center"/>
        <w:rPr>
          <w:sz w:val="28"/>
          <w:szCs w:val="28"/>
        </w:rPr>
      </w:pPr>
    </w:p>
    <w:p w:rsidR="00C500B1" w:rsidRPr="007F169E" w:rsidRDefault="00C500B1" w:rsidP="00C500B1">
      <w:pPr>
        <w:rPr>
          <w:sz w:val="26"/>
          <w:szCs w:val="26"/>
        </w:rPr>
      </w:pPr>
      <w:r w:rsidRPr="00C767F1">
        <w:rPr>
          <w:b/>
          <w:sz w:val="26"/>
          <w:szCs w:val="26"/>
        </w:rPr>
        <w:t xml:space="preserve">Направление подготовки: </w:t>
      </w:r>
      <w:r w:rsidR="007F169E" w:rsidRPr="007F169E">
        <w:rPr>
          <w:sz w:val="26"/>
          <w:szCs w:val="26"/>
        </w:rPr>
        <w:t>44.03.03 Специальное (дефектологическое) образование</w:t>
      </w:r>
    </w:p>
    <w:p w:rsidR="00C500B1" w:rsidRPr="007F169E" w:rsidRDefault="00C500B1" w:rsidP="00C500B1">
      <w:pPr>
        <w:autoSpaceDE w:val="0"/>
        <w:autoSpaceDN w:val="0"/>
        <w:adjustRightInd w:val="0"/>
        <w:jc w:val="both"/>
        <w:rPr>
          <w:bCs/>
          <w:iCs/>
          <w:sz w:val="26"/>
          <w:szCs w:val="26"/>
        </w:rPr>
      </w:pPr>
      <w:r w:rsidRPr="00C767F1">
        <w:rPr>
          <w:b/>
          <w:bCs/>
          <w:iCs/>
          <w:sz w:val="26"/>
          <w:szCs w:val="26"/>
        </w:rPr>
        <w:t>Направленность (профиль</w:t>
      </w:r>
      <w:r w:rsidR="008874EF" w:rsidRPr="00C767F1">
        <w:rPr>
          <w:b/>
          <w:bCs/>
          <w:iCs/>
          <w:sz w:val="26"/>
          <w:szCs w:val="26"/>
        </w:rPr>
        <w:t xml:space="preserve">): </w:t>
      </w:r>
      <w:r w:rsidR="007F169E" w:rsidRPr="007F169E">
        <w:rPr>
          <w:bCs/>
          <w:iCs/>
          <w:sz w:val="26"/>
          <w:szCs w:val="26"/>
        </w:rPr>
        <w:t>Логопедия и сопровождение лиц с особыми потребностями</w:t>
      </w:r>
    </w:p>
    <w:p w:rsidR="00C500B1" w:rsidRPr="008874EF" w:rsidRDefault="00C500B1" w:rsidP="0017790C">
      <w:pPr>
        <w:jc w:val="both"/>
        <w:rPr>
          <w:i/>
          <w:sz w:val="24"/>
          <w:szCs w:val="24"/>
        </w:rPr>
      </w:pPr>
      <w:r w:rsidRPr="00C767F1">
        <w:rPr>
          <w:b/>
          <w:sz w:val="26"/>
          <w:szCs w:val="26"/>
        </w:rPr>
        <w:t xml:space="preserve">Квалификация (степень): </w:t>
      </w:r>
      <w:r w:rsidR="008874EF" w:rsidRPr="008874EF">
        <w:rPr>
          <w:sz w:val="26"/>
          <w:szCs w:val="26"/>
        </w:rPr>
        <w:t>бакалавр</w:t>
      </w:r>
    </w:p>
    <w:p w:rsidR="00C500B1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Форма обучения:</w:t>
      </w:r>
      <w:r w:rsidRPr="00C767F1">
        <w:rPr>
          <w:sz w:val="26"/>
          <w:szCs w:val="26"/>
        </w:rPr>
        <w:t xml:space="preserve"> </w:t>
      </w:r>
      <w:r w:rsidR="008874EF">
        <w:rPr>
          <w:sz w:val="26"/>
          <w:szCs w:val="26"/>
        </w:rPr>
        <w:t>очная</w:t>
      </w:r>
      <w:r w:rsidR="007F169E">
        <w:rPr>
          <w:sz w:val="26"/>
          <w:szCs w:val="26"/>
        </w:rPr>
        <w:t>, очно-заочная</w:t>
      </w:r>
    </w:p>
    <w:p w:rsidR="00C500B1" w:rsidRPr="00C767F1" w:rsidRDefault="00C500B1" w:rsidP="00C500B1">
      <w:pPr>
        <w:rPr>
          <w:b/>
          <w:bCs/>
          <w:sz w:val="26"/>
          <w:szCs w:val="26"/>
        </w:rPr>
      </w:pPr>
    </w:p>
    <w:p w:rsidR="00C500B1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Институт:</w:t>
      </w:r>
      <w:r w:rsidRPr="00C767F1">
        <w:rPr>
          <w:sz w:val="26"/>
          <w:szCs w:val="26"/>
        </w:rPr>
        <w:t xml:space="preserve"> </w:t>
      </w:r>
      <w:r w:rsidR="007F169E" w:rsidRPr="007F169E">
        <w:rPr>
          <w:sz w:val="26"/>
          <w:szCs w:val="26"/>
        </w:rPr>
        <w:t>Институт психологии и педагогики</w:t>
      </w:r>
    </w:p>
    <w:p w:rsidR="00A77943" w:rsidRPr="00C767F1" w:rsidRDefault="00C500B1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Кафедра:</w:t>
      </w:r>
      <w:r w:rsidRPr="00C767F1">
        <w:rPr>
          <w:sz w:val="26"/>
          <w:szCs w:val="26"/>
        </w:rPr>
        <w:t xml:space="preserve"> </w:t>
      </w:r>
      <w:r w:rsidR="008874EF">
        <w:rPr>
          <w:sz w:val="26"/>
          <w:szCs w:val="26"/>
        </w:rPr>
        <w:t>фундаментальных медицинских и клинических дисциплин</w:t>
      </w:r>
    </w:p>
    <w:p w:rsidR="00C500B1" w:rsidRDefault="00C500B1" w:rsidP="00C500B1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C901EC" w:rsidRPr="00C767F1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5A37D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7F169E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Семестр</w:t>
            </w:r>
            <w:r w:rsidR="00E04B08" w:rsidRPr="00C212F0"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5A37D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7F169E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Лекци</w:t>
            </w:r>
            <w:r w:rsidR="00191266" w:rsidRPr="00C212F0"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5A37D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7F169E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5A37D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7F169E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7084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212F0" w:rsidRDefault="00870841" w:rsidP="0087084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895377" w:rsidRDefault="00870841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767F1" w:rsidRDefault="00870841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41" w:rsidRPr="00C767F1" w:rsidRDefault="0087084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767F1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DF5DC3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Форма(ы)</w:t>
            </w:r>
            <w:r w:rsidR="00191266" w:rsidRPr="00C212F0">
              <w:rPr>
                <w:b/>
                <w:bCs/>
                <w:sz w:val="24"/>
                <w:szCs w:val="24"/>
              </w:rPr>
              <w:t xml:space="preserve"> промежуточной аттестации</w:t>
            </w:r>
            <w:r w:rsidR="00C767F1" w:rsidRPr="00C212F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C3" w:rsidRPr="00895377" w:rsidRDefault="004F04B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7F169E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767F1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191266" w:rsidP="00DF5DC3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895377" w:rsidRDefault="00C767F1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4863" w:rsidRPr="00C767F1" w:rsidTr="0087084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870841" w:rsidRDefault="00C24863" w:rsidP="00DF5DC3">
            <w:pPr>
              <w:rPr>
                <w:b/>
                <w:bCs/>
                <w:sz w:val="24"/>
                <w:szCs w:val="24"/>
              </w:rPr>
            </w:pPr>
            <w:r w:rsidRPr="00870841"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895377" w:rsidRDefault="00C24863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C767F1" w:rsidRDefault="00C24863" w:rsidP="007F16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63" w:rsidRPr="00C767F1" w:rsidRDefault="00C24863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87084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191266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4F04B8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7F169E" w:rsidP="007F16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4F04B8" w:rsidRDefault="004F04B8" w:rsidP="0092253F">
      <w:pPr>
        <w:rPr>
          <w:b/>
          <w:sz w:val="24"/>
          <w:szCs w:val="24"/>
        </w:rPr>
      </w:pPr>
    </w:p>
    <w:p w:rsidR="0092253F" w:rsidRPr="00C767F1" w:rsidRDefault="00D55714" w:rsidP="0092253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Всего </w:t>
      </w:r>
      <w:r w:rsidRPr="00C212F0">
        <w:rPr>
          <w:b/>
          <w:sz w:val="24"/>
          <w:szCs w:val="24"/>
        </w:rPr>
        <w:t>часов</w:t>
      </w:r>
      <w:r w:rsidR="0092253F" w:rsidRPr="00C212F0">
        <w:rPr>
          <w:b/>
          <w:sz w:val="24"/>
          <w:szCs w:val="24"/>
        </w:rPr>
        <w:t>:</w:t>
      </w:r>
      <w:r w:rsidR="004F04B8">
        <w:rPr>
          <w:b/>
          <w:sz w:val="24"/>
          <w:szCs w:val="24"/>
          <w:u w:val="single"/>
        </w:rPr>
        <w:t>72 часа</w:t>
      </w:r>
    </w:p>
    <w:p w:rsidR="006E30C4" w:rsidRDefault="006E30C4" w:rsidP="0092253F">
      <w:pPr>
        <w:rPr>
          <w:b/>
          <w:sz w:val="28"/>
          <w:szCs w:val="28"/>
        </w:rPr>
      </w:pPr>
    </w:p>
    <w:p w:rsidR="0092253F" w:rsidRDefault="004F04B8" w:rsidP="0092253F">
      <w:pPr>
        <w:rPr>
          <w:b/>
          <w:sz w:val="24"/>
          <w:szCs w:val="24"/>
        </w:rPr>
      </w:pPr>
      <w:r>
        <w:rPr>
          <w:b/>
          <w:sz w:val="24"/>
          <w:szCs w:val="24"/>
        </w:rPr>
        <w:t>Трудоемкость: 2</w:t>
      </w:r>
      <w:r w:rsidR="0092253F" w:rsidRPr="00C767F1">
        <w:rPr>
          <w:b/>
          <w:sz w:val="24"/>
          <w:szCs w:val="24"/>
        </w:rPr>
        <w:t xml:space="preserve"> зачетных единиц</w:t>
      </w:r>
      <w:r>
        <w:rPr>
          <w:b/>
          <w:sz w:val="24"/>
          <w:szCs w:val="24"/>
        </w:rPr>
        <w:t>ы</w:t>
      </w:r>
      <w:r w:rsidR="0092253F" w:rsidRPr="00C767F1">
        <w:rPr>
          <w:b/>
          <w:sz w:val="24"/>
          <w:szCs w:val="24"/>
        </w:rPr>
        <w:t>.</w:t>
      </w:r>
    </w:p>
    <w:p w:rsidR="00C767F1" w:rsidRPr="00C767F1" w:rsidRDefault="00C767F1" w:rsidP="0092253F">
      <w:pPr>
        <w:rPr>
          <w:b/>
          <w:sz w:val="24"/>
          <w:szCs w:val="24"/>
        </w:rPr>
      </w:pPr>
    </w:p>
    <w:p w:rsidR="00B804AD" w:rsidRDefault="00B804AD" w:rsidP="00B804AD">
      <w:pPr>
        <w:rPr>
          <w:sz w:val="24"/>
          <w:szCs w:val="24"/>
          <w:lang w:eastAsia="ru-RU"/>
        </w:rPr>
      </w:pPr>
      <w:r w:rsidRPr="005247C4">
        <w:rPr>
          <w:sz w:val="24"/>
          <w:szCs w:val="24"/>
          <w:lang w:eastAsia="ru-RU"/>
        </w:rPr>
        <w:t xml:space="preserve">Разработчик(и) рабочей программы: </w:t>
      </w:r>
      <w:r w:rsidR="004F04B8">
        <w:rPr>
          <w:sz w:val="24"/>
          <w:szCs w:val="24"/>
          <w:lang w:eastAsia="ru-RU"/>
        </w:rPr>
        <w:t>старший преподаватель Добрина Е.В.</w:t>
      </w:r>
    </w:p>
    <w:p w:rsidR="008C4F92" w:rsidRDefault="008C4F92" w:rsidP="00B804AD">
      <w:pPr>
        <w:rPr>
          <w:sz w:val="24"/>
          <w:szCs w:val="24"/>
          <w:lang w:eastAsia="ru-RU"/>
        </w:rPr>
      </w:pPr>
    </w:p>
    <w:p w:rsidR="008C4F92" w:rsidRDefault="008C4F92" w:rsidP="00B804AD">
      <w:pPr>
        <w:rPr>
          <w:sz w:val="24"/>
          <w:szCs w:val="24"/>
          <w:lang w:eastAsia="ru-RU"/>
        </w:rPr>
      </w:pPr>
    </w:p>
    <w:p w:rsidR="008C4F92" w:rsidRPr="005247C4" w:rsidRDefault="008C4F92" w:rsidP="00B804AD">
      <w:pPr>
        <w:rPr>
          <w:sz w:val="24"/>
          <w:szCs w:val="24"/>
          <w:lang w:eastAsia="ru-RU"/>
        </w:rPr>
      </w:pPr>
    </w:p>
    <w:p w:rsidR="00B804AD" w:rsidRPr="001756B6" w:rsidRDefault="00B804AD" w:rsidP="001756B6">
      <w:pPr>
        <w:jc w:val="center"/>
        <w:rPr>
          <w:sz w:val="16"/>
          <w:szCs w:val="16"/>
          <w:lang w:eastAsia="ru-RU"/>
        </w:rPr>
      </w:pPr>
    </w:p>
    <w:p w:rsidR="00C500B1" w:rsidRPr="000538BE" w:rsidRDefault="00C500B1" w:rsidP="00C500B1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</w:rPr>
        <w:t>. ОРГАНИЗАЦИОННО-МЕТОДИЧЕСКИЙ РАЗДЕЛ</w:t>
      </w:r>
    </w:p>
    <w:p w:rsidR="008F69B8" w:rsidRPr="000538BE" w:rsidRDefault="008F69B8" w:rsidP="00C500B1">
      <w:pPr>
        <w:jc w:val="center"/>
        <w:rPr>
          <w:b/>
          <w:bCs/>
          <w:sz w:val="28"/>
        </w:rPr>
      </w:pPr>
    </w:p>
    <w:p w:rsidR="008C4F92" w:rsidRDefault="00B804AD" w:rsidP="00B804AD">
      <w:pPr>
        <w:ind w:firstLine="720"/>
        <w:jc w:val="both"/>
        <w:rPr>
          <w:color w:val="000000"/>
          <w:sz w:val="28"/>
          <w:szCs w:val="28"/>
        </w:rPr>
      </w:pPr>
      <w:r w:rsidRPr="00601DF8">
        <w:rPr>
          <w:b/>
          <w:bCs/>
          <w:sz w:val="28"/>
          <w:szCs w:val="28"/>
        </w:rPr>
        <w:t>Цель изучения дисциплины:</w:t>
      </w:r>
      <w:r w:rsidR="00601DF8" w:rsidRPr="00601DF8">
        <w:rPr>
          <w:color w:val="000000"/>
          <w:sz w:val="28"/>
          <w:szCs w:val="28"/>
        </w:rPr>
        <w:t xml:space="preserve"> </w:t>
      </w:r>
      <w:r w:rsidR="008C4F92" w:rsidRPr="008C4F92">
        <w:rPr>
          <w:color w:val="000000"/>
          <w:sz w:val="28"/>
          <w:szCs w:val="28"/>
        </w:rPr>
        <w:t>приобретение навыков распознавания признаков неотложных состояний, умение оказывать первую доврачебную помощь, профилактическую работу, а также адекватно реагировать в случае развития эпидемического процесса.</w:t>
      </w:r>
    </w:p>
    <w:p w:rsidR="00B804AD" w:rsidRDefault="00B804AD" w:rsidP="00B804AD">
      <w:pPr>
        <w:ind w:firstLine="720"/>
        <w:jc w:val="both"/>
        <w:rPr>
          <w:b/>
          <w:sz w:val="28"/>
          <w:szCs w:val="28"/>
        </w:rPr>
      </w:pPr>
      <w:r w:rsidRPr="00601DF8">
        <w:rPr>
          <w:b/>
          <w:sz w:val="28"/>
          <w:szCs w:val="28"/>
        </w:rPr>
        <w:t xml:space="preserve">Задачи изучения дисциплины: </w:t>
      </w:r>
    </w:p>
    <w:p w:rsidR="008C4F92" w:rsidRPr="00634FF7" w:rsidRDefault="008C4F92" w:rsidP="008C4F92">
      <w:pPr>
        <w:ind w:firstLine="720"/>
        <w:jc w:val="both"/>
        <w:rPr>
          <w:color w:val="000000" w:themeColor="text1"/>
          <w:sz w:val="28"/>
          <w:szCs w:val="28"/>
          <w:lang w:eastAsia="ru-RU"/>
        </w:rPr>
      </w:pPr>
      <w:r w:rsidRPr="00634FF7">
        <w:rPr>
          <w:color w:val="000000" w:themeColor="text1"/>
          <w:sz w:val="28"/>
          <w:szCs w:val="28"/>
          <w:lang w:eastAsia="ru-RU"/>
        </w:rPr>
        <w:t>- изучение диагностики острых, угрожающих жизни состояний;</w:t>
      </w:r>
    </w:p>
    <w:p w:rsidR="008C4F92" w:rsidRPr="00634FF7" w:rsidRDefault="008C4F92" w:rsidP="008C4F92">
      <w:pPr>
        <w:ind w:firstLine="720"/>
        <w:jc w:val="both"/>
        <w:rPr>
          <w:color w:val="000000" w:themeColor="text1"/>
          <w:sz w:val="28"/>
          <w:szCs w:val="28"/>
          <w:lang w:eastAsia="ru-RU"/>
        </w:rPr>
      </w:pPr>
      <w:r w:rsidRPr="00634FF7">
        <w:rPr>
          <w:color w:val="000000" w:themeColor="text1"/>
          <w:sz w:val="28"/>
          <w:szCs w:val="28"/>
          <w:lang w:eastAsia="ru-RU"/>
        </w:rPr>
        <w:t>- обучение основам асептики и антисептики;</w:t>
      </w:r>
    </w:p>
    <w:p w:rsidR="008C4F92" w:rsidRPr="00634FF7" w:rsidRDefault="008C4F92" w:rsidP="008C4F92">
      <w:pPr>
        <w:ind w:firstLine="720"/>
        <w:jc w:val="both"/>
        <w:rPr>
          <w:b/>
          <w:bCs/>
          <w:color w:val="000000" w:themeColor="text1"/>
          <w:sz w:val="28"/>
          <w:szCs w:val="28"/>
        </w:rPr>
      </w:pPr>
      <w:r w:rsidRPr="00634FF7">
        <w:rPr>
          <w:color w:val="000000" w:themeColor="text1"/>
          <w:sz w:val="28"/>
          <w:szCs w:val="28"/>
          <w:lang w:eastAsia="ru-RU"/>
        </w:rPr>
        <w:t>- формирование у студентов навыков оказания первой медицинской помощи при наиболее распространённых неотложных состояниях.</w:t>
      </w:r>
    </w:p>
    <w:p w:rsidR="007F46DC" w:rsidRPr="00895377" w:rsidRDefault="007F46DC" w:rsidP="00C500B1">
      <w:pPr>
        <w:ind w:left="720"/>
        <w:jc w:val="both"/>
        <w:rPr>
          <w:b/>
          <w:bCs/>
          <w:sz w:val="28"/>
          <w:szCs w:val="28"/>
        </w:rPr>
      </w:pPr>
    </w:p>
    <w:p w:rsidR="00C500B1" w:rsidRPr="00C212F0" w:rsidRDefault="00C500B1" w:rsidP="001D4007">
      <w:pPr>
        <w:ind w:firstLine="709"/>
        <w:jc w:val="both"/>
        <w:rPr>
          <w:b/>
          <w:bCs/>
          <w:sz w:val="28"/>
          <w:szCs w:val="28"/>
        </w:rPr>
      </w:pPr>
      <w:r w:rsidRPr="00C212F0">
        <w:rPr>
          <w:b/>
          <w:bCs/>
          <w:sz w:val="28"/>
          <w:szCs w:val="28"/>
        </w:rPr>
        <w:t xml:space="preserve">Место </w:t>
      </w:r>
      <w:r w:rsidR="006E30C4" w:rsidRPr="00C212F0">
        <w:rPr>
          <w:b/>
          <w:bCs/>
          <w:sz w:val="28"/>
          <w:szCs w:val="28"/>
        </w:rPr>
        <w:t>дисциплины</w:t>
      </w:r>
      <w:r w:rsidRPr="00C212F0">
        <w:rPr>
          <w:b/>
          <w:bCs/>
          <w:sz w:val="28"/>
          <w:szCs w:val="28"/>
        </w:rPr>
        <w:t xml:space="preserve"> в структуре </w:t>
      </w:r>
      <w:r w:rsidR="00AE5427" w:rsidRPr="00C212F0">
        <w:rPr>
          <w:b/>
          <w:bCs/>
          <w:sz w:val="28"/>
          <w:szCs w:val="28"/>
        </w:rPr>
        <w:t>ОПОП</w:t>
      </w:r>
      <w:r w:rsidR="007F46DC" w:rsidRPr="00C212F0">
        <w:rPr>
          <w:b/>
          <w:bCs/>
          <w:sz w:val="28"/>
          <w:szCs w:val="28"/>
        </w:rPr>
        <w:t xml:space="preserve">: </w:t>
      </w:r>
      <w:r w:rsidR="007F46DC" w:rsidRPr="00166799">
        <w:rPr>
          <w:sz w:val="24"/>
          <w:szCs w:val="24"/>
        </w:rPr>
        <w:t xml:space="preserve">реализуется в рамках </w:t>
      </w:r>
      <w:r w:rsidR="00166799" w:rsidRPr="00166799">
        <w:rPr>
          <w:sz w:val="24"/>
          <w:szCs w:val="24"/>
        </w:rPr>
        <w:t>обязательной</w:t>
      </w:r>
      <w:r w:rsidR="00895377" w:rsidRPr="00166799">
        <w:rPr>
          <w:sz w:val="24"/>
          <w:szCs w:val="24"/>
        </w:rPr>
        <w:t xml:space="preserve"> </w:t>
      </w:r>
      <w:r w:rsidR="00BB4482" w:rsidRPr="00166799">
        <w:rPr>
          <w:sz w:val="24"/>
          <w:szCs w:val="24"/>
        </w:rPr>
        <w:t xml:space="preserve">части блока </w:t>
      </w:r>
      <w:r w:rsidR="00895377" w:rsidRPr="00166799">
        <w:rPr>
          <w:sz w:val="24"/>
          <w:szCs w:val="24"/>
        </w:rPr>
        <w:t>Б1. Дисциплины (модули)</w:t>
      </w:r>
      <w:r w:rsidR="00166799">
        <w:rPr>
          <w:sz w:val="24"/>
          <w:szCs w:val="24"/>
        </w:rPr>
        <w:t>.</w:t>
      </w:r>
    </w:p>
    <w:p w:rsidR="00C500B1" w:rsidRPr="00C212F0" w:rsidRDefault="00C500B1" w:rsidP="00C500B1">
      <w:pPr>
        <w:jc w:val="both"/>
        <w:rPr>
          <w:i/>
          <w:sz w:val="24"/>
          <w:szCs w:val="24"/>
        </w:rPr>
      </w:pPr>
    </w:p>
    <w:p w:rsidR="00C500B1" w:rsidRDefault="00C500B1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C212F0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</w:t>
      </w:r>
      <w:r w:rsidR="004B3548" w:rsidRPr="00C212F0">
        <w:rPr>
          <w:rFonts w:ascii="Times New Roman" w:hAnsi="Times New Roman"/>
          <w:b/>
          <w:color w:val="auto"/>
          <w:sz w:val="28"/>
          <w:szCs w:val="28"/>
        </w:rPr>
        <w:t>:</w:t>
      </w:r>
    </w:p>
    <w:p w:rsidR="00166799" w:rsidRPr="00C212F0" w:rsidRDefault="00166799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252"/>
        <w:gridCol w:w="3969"/>
      </w:tblGrid>
      <w:tr w:rsidR="00C02549" w:rsidRPr="00DD7A7E" w:rsidTr="00362A61">
        <w:tc>
          <w:tcPr>
            <w:tcW w:w="2093" w:type="dxa"/>
            <w:vAlign w:val="center"/>
          </w:tcPr>
          <w:p w:rsidR="00C02549" w:rsidRPr="00C212F0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C212F0">
              <w:rPr>
                <w:rFonts w:ascii="Times New Roman" w:hAnsi="Times New Roman"/>
                <w:b/>
                <w:spacing w:val="-20"/>
                <w:szCs w:val="28"/>
              </w:rPr>
              <w:t xml:space="preserve">Код </w:t>
            </w:r>
          </w:p>
          <w:p w:rsidR="00C02549" w:rsidRPr="00C212F0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C212F0">
              <w:rPr>
                <w:rFonts w:ascii="Times New Roman" w:hAnsi="Times New Roman"/>
                <w:b/>
                <w:spacing w:val="-20"/>
                <w:szCs w:val="28"/>
              </w:rPr>
              <w:t>компетенции</w:t>
            </w:r>
          </w:p>
        </w:tc>
        <w:tc>
          <w:tcPr>
            <w:tcW w:w="4252" w:type="dxa"/>
            <w:vAlign w:val="center"/>
          </w:tcPr>
          <w:p w:rsidR="00C02549" w:rsidRPr="00166799" w:rsidRDefault="00895377" w:rsidP="00601DF8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166799">
              <w:rPr>
                <w:rFonts w:ascii="Times New Roman" w:hAnsi="Times New Roman"/>
                <w:b/>
                <w:szCs w:val="28"/>
              </w:rPr>
              <w:t>Индикаторы</w:t>
            </w:r>
            <w:r w:rsidR="00C02549" w:rsidRPr="00166799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807A2A" w:rsidRPr="00166799">
              <w:rPr>
                <w:rFonts w:ascii="Times New Roman" w:hAnsi="Times New Roman"/>
                <w:b/>
                <w:szCs w:val="28"/>
              </w:rPr>
              <w:t xml:space="preserve">достижения </w:t>
            </w:r>
            <w:r w:rsidR="00C02549" w:rsidRPr="00166799">
              <w:rPr>
                <w:rFonts w:ascii="Times New Roman" w:hAnsi="Times New Roman"/>
                <w:b/>
                <w:szCs w:val="28"/>
              </w:rPr>
              <w:t>компетенции</w:t>
            </w:r>
          </w:p>
        </w:tc>
        <w:tc>
          <w:tcPr>
            <w:tcW w:w="3969" w:type="dxa"/>
            <w:vAlign w:val="center"/>
          </w:tcPr>
          <w:p w:rsidR="00FF4E20" w:rsidRPr="00166799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166799">
              <w:rPr>
                <w:rFonts w:ascii="Times New Roman" w:hAnsi="Times New Roman"/>
                <w:b/>
                <w:szCs w:val="28"/>
              </w:rPr>
              <w:t xml:space="preserve">Планируемые результаты обучения </w:t>
            </w:r>
          </w:p>
          <w:p w:rsidR="00C02549" w:rsidRPr="00166799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166799">
              <w:rPr>
                <w:rFonts w:ascii="Times New Roman" w:hAnsi="Times New Roman"/>
                <w:b/>
                <w:szCs w:val="28"/>
              </w:rPr>
              <w:t>по дисциплине</w:t>
            </w:r>
          </w:p>
        </w:tc>
      </w:tr>
      <w:tr w:rsidR="00166799" w:rsidRPr="00DD7A7E" w:rsidTr="00362A61">
        <w:trPr>
          <w:trHeight w:val="5520"/>
        </w:trPr>
        <w:tc>
          <w:tcPr>
            <w:tcW w:w="2093" w:type="dxa"/>
          </w:tcPr>
          <w:p w:rsidR="00362A61" w:rsidRDefault="00166799" w:rsidP="00362A61">
            <w:pPr>
              <w:pStyle w:val="aa"/>
              <w:widowControl w:val="0"/>
              <w:spacing w:before="0" w:after="0"/>
              <w:ind w:left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166799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УК-8</w:t>
            </w:r>
          </w:p>
          <w:p w:rsidR="00362A61" w:rsidRPr="00362A61" w:rsidRDefault="00362A61" w:rsidP="00362A61">
            <w:pPr>
              <w:pStyle w:val="aa"/>
              <w:widowControl w:val="0"/>
              <w:spacing w:before="0" w:after="0"/>
              <w:ind w:left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362A61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Способен создавать и поддерживать в повседневной жизни и в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</w:t>
            </w:r>
            <w:r w:rsidRPr="00362A61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профессиональной деятельности безопасные условия жизнедеятельности для сохранения природной среды, обеспечения устойчивого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</w:t>
            </w:r>
            <w:r w:rsidRPr="00362A61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развития общества, в том числе при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</w:t>
            </w:r>
            <w:r w:rsidRPr="00362A61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угрозе и возникновении чрезвычайных ситуаций и</w:t>
            </w:r>
          </w:p>
          <w:p w:rsidR="00362A61" w:rsidRDefault="00362A61" w:rsidP="00362A61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362A61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военных конфликтов</w:t>
            </w:r>
          </w:p>
          <w:p w:rsidR="009930F6" w:rsidRPr="004B3548" w:rsidRDefault="009930F6" w:rsidP="00183013">
            <w:pPr>
              <w:pStyle w:val="aa"/>
              <w:widowControl w:val="0"/>
              <w:spacing w:before="0" w:after="0"/>
              <w:ind w:left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</w:tcPr>
          <w:p w:rsidR="009930F6" w:rsidRDefault="009930F6" w:rsidP="009930F6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Знать:</w:t>
            </w:r>
          </w:p>
          <w:p w:rsidR="009930F6" w:rsidRDefault="009930F6" w:rsidP="009930F6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–</w:t>
            </w:r>
            <w:r>
              <w:rPr>
                <w:lang w:eastAsia="ru-RU"/>
              </w:rPr>
              <w:tab/>
              <w:t>факторы вредного влияния на жизнедеятельность элементов среды обитания;</w:t>
            </w:r>
          </w:p>
          <w:p w:rsidR="009930F6" w:rsidRDefault="009930F6" w:rsidP="009930F6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–</w:t>
            </w:r>
            <w:r>
              <w:rPr>
                <w:lang w:eastAsia="ru-RU"/>
              </w:rPr>
              <w:tab/>
              <w:t>алгоритмы</w:t>
            </w:r>
            <w:r>
              <w:rPr>
                <w:lang w:eastAsia="ru-RU"/>
              </w:rPr>
              <w:tab/>
              <w:t>действий</w:t>
            </w:r>
            <w:r>
              <w:rPr>
                <w:lang w:eastAsia="ru-RU"/>
              </w:rPr>
              <w:tab/>
              <w:t>при</w:t>
            </w:r>
            <w:r>
              <w:rPr>
                <w:lang w:eastAsia="ru-RU"/>
              </w:rPr>
              <w:tab/>
              <w:t>возникновении чрезвычайных ситуаций и военных конфликтов;</w:t>
            </w:r>
          </w:p>
          <w:p w:rsidR="00166799" w:rsidRDefault="009930F6" w:rsidP="009930F6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–</w:t>
            </w:r>
            <w:r>
              <w:rPr>
                <w:lang w:eastAsia="ru-RU"/>
              </w:rPr>
              <w:tab/>
              <w:t>правила техники безопасности на рабочем месте;</w:t>
            </w:r>
          </w:p>
          <w:p w:rsidR="009930F6" w:rsidRDefault="009930F6" w:rsidP="009930F6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Уметь:</w:t>
            </w:r>
          </w:p>
          <w:p w:rsidR="009930F6" w:rsidRDefault="009930F6" w:rsidP="009930F6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– идентифицировать опасные и вредные факторы в рамках осуществляемой деятельности, создавать и поддерживать в повседневной жизни и в профессиональной деятельности безопасные условия жизнедеятельности</w:t>
            </w:r>
          </w:p>
          <w:p w:rsidR="009930F6" w:rsidRDefault="009930F6" w:rsidP="009930F6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Владеть:</w:t>
            </w:r>
          </w:p>
          <w:p w:rsidR="009930F6" w:rsidRPr="00166799" w:rsidRDefault="009930F6" w:rsidP="009930F6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– действиями по предотвращению возникновения чрезвычайных ситуаций (природного и техногенного происхождения) на рабочем месте и осуществлению спасательных и неотложных аварийно-восстановительных мероприятиях в случае возникновения чрезвычайных ситуаций.</w:t>
            </w:r>
          </w:p>
        </w:tc>
        <w:tc>
          <w:tcPr>
            <w:tcW w:w="3969" w:type="dxa"/>
          </w:tcPr>
          <w:p w:rsidR="008C33B5" w:rsidRPr="008C33B5" w:rsidRDefault="008C33B5" w:rsidP="008C33B5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8C33B5">
              <w:t>Знает:</w:t>
            </w:r>
          </w:p>
          <w:p w:rsidR="008C33B5" w:rsidRPr="008C33B5" w:rsidRDefault="008C33B5" w:rsidP="008C33B5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>-</w:t>
            </w:r>
            <w:r w:rsidR="009930F6">
              <w:t xml:space="preserve"> план действий при возникновении чрезвычайных ситуаций на рабочем месте</w:t>
            </w:r>
            <w:r w:rsidRPr="008C33B5">
              <w:t xml:space="preserve">; </w:t>
            </w:r>
          </w:p>
          <w:p w:rsidR="008C33B5" w:rsidRPr="008C33B5" w:rsidRDefault="008C33B5" w:rsidP="008C33B5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>-</w:t>
            </w:r>
            <w:r w:rsidRPr="008C33B5">
              <w:tab/>
              <w:t>методы профилактики заболеваний и травматизма;</w:t>
            </w:r>
          </w:p>
          <w:p w:rsidR="008C33B5" w:rsidRPr="008C33B5" w:rsidRDefault="008C33B5" w:rsidP="008C33B5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8C33B5">
              <w:t>Умеет:</w:t>
            </w:r>
          </w:p>
          <w:p w:rsidR="008C33B5" w:rsidRPr="008C33B5" w:rsidRDefault="008C33B5" w:rsidP="008C33B5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- </w:t>
            </w:r>
            <w:r w:rsidRPr="008C33B5">
              <w:t xml:space="preserve">учитывать особенности физической работоспособности и закономерности ее изменения в течение различных интервалов времени при проектировании и реализации трудового процесса; </w:t>
            </w:r>
          </w:p>
          <w:p w:rsidR="008C33B5" w:rsidRPr="008C33B5" w:rsidRDefault="008C33B5" w:rsidP="008C33B5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>-</w:t>
            </w:r>
            <w:r w:rsidRPr="008C33B5">
              <w:tab/>
              <w:t xml:space="preserve">обеспечивать соблюдение гигиенических требований на рабочем месте; </w:t>
            </w:r>
          </w:p>
          <w:p w:rsidR="008C33B5" w:rsidRPr="008C33B5" w:rsidRDefault="008C33B5" w:rsidP="008C33B5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 xml:space="preserve"> </w:t>
            </w:r>
          </w:p>
          <w:p w:rsidR="008C33B5" w:rsidRPr="008C33B5" w:rsidRDefault="008C33B5" w:rsidP="008C33B5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 w:rsidRPr="008C33B5">
              <w:t>Владеет:</w:t>
            </w:r>
          </w:p>
          <w:p w:rsidR="009930F6" w:rsidRDefault="008C33B5" w:rsidP="009930F6">
            <w:pPr>
              <w:widowControl w:val="0"/>
              <w:autoSpaceDE w:val="0"/>
              <w:autoSpaceDN w:val="0"/>
              <w:adjustRightInd w:val="0"/>
              <w:ind w:left="219" w:hanging="160"/>
            </w:pPr>
            <w:r>
              <w:t>-</w:t>
            </w:r>
            <w:r w:rsidR="009930F6">
              <w:t>навыками оказания неотложной помощи пострадавшим на рабочем месте;</w:t>
            </w:r>
          </w:p>
          <w:p w:rsidR="00166799" w:rsidRPr="00166799" w:rsidRDefault="009930F6" w:rsidP="009930F6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6"/>
                <w:szCs w:val="26"/>
              </w:rPr>
            </w:pPr>
            <w:r>
              <w:t>-</w:t>
            </w:r>
            <w:r w:rsidRPr="009930F6">
              <w:t xml:space="preserve"> </w:t>
            </w:r>
            <w:r>
              <w:t>методами обеспечения охраны</w:t>
            </w:r>
            <w:r w:rsidRPr="009930F6">
              <w:t xml:space="preserve"> жи</w:t>
            </w:r>
            <w:r>
              <w:t>зни и здоровья на рабочем месте.</w:t>
            </w:r>
          </w:p>
        </w:tc>
      </w:tr>
      <w:tr w:rsidR="00C02549" w:rsidRPr="00DD7A7E" w:rsidTr="00362A61">
        <w:tc>
          <w:tcPr>
            <w:tcW w:w="2093" w:type="dxa"/>
          </w:tcPr>
          <w:p w:rsidR="00362A61" w:rsidRDefault="009930F6" w:rsidP="00362A61">
            <w:pPr>
              <w:pStyle w:val="aa"/>
              <w:widowControl w:val="0"/>
              <w:tabs>
                <w:tab w:val="center" w:pos="746"/>
                <w:tab w:val="left" w:pos="1575"/>
              </w:tabs>
              <w:spacing w:line="240" w:lineRule="atLeast"/>
              <w:ind w:left="0" w:right="0"/>
              <w:rPr>
                <w:rFonts w:ascii="Times New Roman" w:eastAsia="Calibri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9930F6">
              <w:rPr>
                <w:rFonts w:ascii="Times New Roman" w:eastAsia="Calibri" w:hAnsi="Times New Roman"/>
                <w:color w:val="000000" w:themeColor="text1"/>
                <w:sz w:val="18"/>
                <w:szCs w:val="18"/>
                <w:lang w:eastAsia="en-US"/>
              </w:rPr>
              <w:t>ОПК-3</w:t>
            </w:r>
          </w:p>
          <w:p w:rsidR="009930F6" w:rsidRPr="009930F6" w:rsidRDefault="009930F6" w:rsidP="00362A61">
            <w:pPr>
              <w:pStyle w:val="aa"/>
              <w:widowControl w:val="0"/>
              <w:tabs>
                <w:tab w:val="center" w:pos="746"/>
                <w:tab w:val="left" w:pos="1575"/>
              </w:tabs>
              <w:spacing w:line="240" w:lineRule="atLeast"/>
              <w:ind w:left="0" w:right="0"/>
              <w:rPr>
                <w:rFonts w:ascii="Times New Roman" w:eastAsia="Calibri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9930F6">
              <w:rPr>
                <w:rFonts w:ascii="Times New Roman" w:eastAsia="Calibri" w:hAnsi="Times New Roman"/>
                <w:color w:val="000000" w:themeColor="text1"/>
                <w:sz w:val="18"/>
                <w:szCs w:val="18"/>
                <w:lang w:eastAsia="en-US"/>
              </w:rPr>
              <w:t>Способен организовывать</w:t>
            </w:r>
          </w:p>
          <w:p w:rsidR="00C02549" w:rsidRPr="009930F6" w:rsidRDefault="009930F6" w:rsidP="00362A61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 w:line="240" w:lineRule="atLeast"/>
              <w:ind w:left="0" w:right="0"/>
              <w:rPr>
                <w:rFonts w:ascii="Times New Roman" w:eastAsia="Calibri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9930F6">
              <w:rPr>
                <w:rFonts w:ascii="Times New Roman" w:eastAsia="Calibri" w:hAnsi="Times New Roman"/>
                <w:color w:val="000000" w:themeColor="text1"/>
                <w:sz w:val="18"/>
                <w:szCs w:val="18"/>
                <w:lang w:eastAsia="en-US"/>
              </w:rPr>
              <w:t>совместную и индивидуальную</w:t>
            </w:r>
          </w:p>
          <w:p w:rsidR="009930F6" w:rsidRPr="009930F6" w:rsidRDefault="009930F6" w:rsidP="00362A61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 w:line="240" w:lineRule="atLeast"/>
              <w:ind w:left="0" w:right="0"/>
              <w:rPr>
                <w:rFonts w:ascii="Times New Roman" w:hAnsi="Times New Roman"/>
                <w:color w:val="000000" w:themeColor="text1"/>
                <w:sz w:val="18"/>
                <w:szCs w:val="18"/>
                <w:highlight w:val="yellow"/>
              </w:rPr>
            </w:pPr>
            <w:r w:rsidRPr="009930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учебную и </w:t>
            </w:r>
            <w:r w:rsidRPr="009930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4252" w:type="dxa"/>
          </w:tcPr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lastRenderedPageBreak/>
              <w:t>Знать:</w:t>
            </w:r>
          </w:p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t>-</w:t>
            </w:r>
            <w:r w:rsidRPr="00362A61">
              <w:rPr>
                <w:rFonts w:eastAsia="Calibri"/>
                <w:color w:val="000000" w:themeColor="text1"/>
              </w:rPr>
              <w:tab/>
              <w:t>сущность, формы и методы организации учебной и воспитательной деятельности;</w:t>
            </w:r>
          </w:p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t>-</w:t>
            </w:r>
            <w:r w:rsidRPr="00362A61">
              <w:rPr>
                <w:rFonts w:eastAsia="Calibri"/>
                <w:color w:val="000000" w:themeColor="text1"/>
              </w:rPr>
              <w:tab/>
              <w:t>современные технологии организации совместной и индивидуальной учебной и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362A61">
              <w:rPr>
                <w:rFonts w:eastAsia="Calibri"/>
                <w:color w:val="000000" w:themeColor="text1"/>
              </w:rPr>
              <w:t>воспитательной деятельности, в том числе в условиях инклюзивного образовательного процесса;</w:t>
            </w:r>
          </w:p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lastRenderedPageBreak/>
              <w:t>- основы психодиагностики и основные признаки отклонения в развитии детей.</w:t>
            </w:r>
          </w:p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t>Уметь:</w:t>
            </w:r>
          </w:p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t>-</w:t>
            </w:r>
            <w:r w:rsidRPr="00362A61">
              <w:rPr>
                <w:rFonts w:eastAsia="Calibri"/>
                <w:color w:val="000000" w:themeColor="text1"/>
              </w:rPr>
              <w:tab/>
              <w:t>соотносить требования федеральных образовательных стандартов с индивидуальными образовательными потребностями обучающихся;</w:t>
            </w:r>
          </w:p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t>-</w:t>
            </w:r>
            <w:r w:rsidRPr="00362A61">
              <w:rPr>
                <w:rFonts w:eastAsia="Calibri"/>
                <w:color w:val="000000" w:themeColor="text1"/>
              </w:rPr>
              <w:tab/>
              <w:t>организовать совместную учебную и воспитательную деятельность;</w:t>
            </w:r>
          </w:p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t>-</w:t>
            </w:r>
            <w:r w:rsidRPr="00362A61">
              <w:rPr>
                <w:rFonts w:eastAsia="Calibri"/>
                <w:color w:val="000000" w:themeColor="text1"/>
              </w:rPr>
              <w:tab/>
              <w:t>разрабатывать и реализовывать индивидуальные образовательные маршруты, индивидуальные программы развития и индивидуально- ориентированные образовательные программы с</w:t>
            </w:r>
          </w:p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t>учетом личностных и возрастных особенностей обучающихся.</w:t>
            </w:r>
          </w:p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t>Владеть:</w:t>
            </w:r>
          </w:p>
          <w:p w:rsidR="00362A61" w:rsidRPr="00362A61" w:rsidRDefault="00362A61" w:rsidP="00362A61">
            <w:pPr>
              <w:rPr>
                <w:rFonts w:eastAsia="Calibri"/>
                <w:color w:val="000000" w:themeColor="text1"/>
              </w:rPr>
            </w:pPr>
            <w:r w:rsidRPr="00362A61">
              <w:rPr>
                <w:rFonts w:eastAsia="Calibri"/>
                <w:color w:val="000000" w:themeColor="text1"/>
              </w:rPr>
              <w:t>-</w:t>
            </w:r>
            <w:r w:rsidRPr="00362A61">
              <w:rPr>
                <w:rFonts w:eastAsia="Calibri"/>
                <w:color w:val="000000" w:themeColor="text1"/>
              </w:rPr>
              <w:tab/>
              <w:t>методами организации совместной и индивидуальной учебной и воспитательной деятельности;</w:t>
            </w:r>
          </w:p>
          <w:p w:rsidR="00C02549" w:rsidRPr="009930F6" w:rsidRDefault="00362A61" w:rsidP="00362A61">
            <w:pPr>
              <w:rPr>
                <w:rFonts w:eastAsia="Calibri"/>
                <w:color w:val="000000" w:themeColor="text1"/>
                <w:highlight w:val="yellow"/>
              </w:rPr>
            </w:pPr>
            <w:r w:rsidRPr="00362A61">
              <w:rPr>
                <w:rFonts w:eastAsia="Calibri"/>
                <w:color w:val="000000" w:themeColor="text1"/>
              </w:rPr>
              <w:t>-</w:t>
            </w:r>
            <w:r w:rsidRPr="00362A61">
              <w:rPr>
                <w:rFonts w:eastAsia="Calibri"/>
                <w:color w:val="000000" w:themeColor="text1"/>
              </w:rPr>
              <w:tab/>
              <w:t>методами</w:t>
            </w:r>
            <w:r w:rsidRPr="00362A61">
              <w:rPr>
                <w:rFonts w:eastAsia="Calibri"/>
                <w:color w:val="000000" w:themeColor="text1"/>
              </w:rPr>
              <w:tab/>
              <w:t>выявления</w:t>
            </w:r>
            <w:r w:rsidRPr="00362A61">
              <w:rPr>
                <w:rFonts w:eastAsia="Calibri"/>
                <w:color w:val="000000" w:themeColor="text1"/>
              </w:rPr>
              <w:tab/>
              <w:t>детей</w:t>
            </w:r>
            <w:r w:rsidRPr="00362A61">
              <w:rPr>
                <w:rFonts w:eastAsia="Calibri"/>
                <w:color w:val="000000" w:themeColor="text1"/>
              </w:rPr>
              <w:tab/>
              <w:t>с</w:t>
            </w:r>
            <w:r w:rsidRPr="00362A61">
              <w:rPr>
                <w:rFonts w:eastAsia="Calibri"/>
                <w:color w:val="000000" w:themeColor="text1"/>
              </w:rPr>
              <w:tab/>
              <w:t>особыми образовательными потребностями;</w:t>
            </w:r>
          </w:p>
        </w:tc>
        <w:tc>
          <w:tcPr>
            <w:tcW w:w="3969" w:type="dxa"/>
          </w:tcPr>
          <w:p w:rsidR="00647F57" w:rsidRPr="00362A61" w:rsidRDefault="00647F57" w:rsidP="00647F57">
            <w:pPr>
              <w:shd w:val="clear" w:color="auto" w:fill="FFFFFF"/>
              <w:rPr>
                <w:color w:val="333333"/>
                <w:lang w:eastAsia="ru-RU"/>
              </w:rPr>
            </w:pPr>
            <w:r w:rsidRPr="00362A61">
              <w:rPr>
                <w:bCs/>
                <w:color w:val="333333"/>
                <w:lang w:eastAsia="ru-RU"/>
              </w:rPr>
              <w:lastRenderedPageBreak/>
              <w:t>Знает:</w:t>
            </w:r>
            <w:r w:rsidRPr="00362A61">
              <w:rPr>
                <w:color w:val="333333"/>
                <w:lang w:eastAsia="ru-RU"/>
              </w:rPr>
              <w:t xml:space="preserve"> </w:t>
            </w:r>
          </w:p>
          <w:p w:rsidR="00647F57" w:rsidRPr="00362A61" w:rsidRDefault="00647F57" w:rsidP="00647F57">
            <w:pPr>
              <w:shd w:val="clear" w:color="auto" w:fill="FFFFFF"/>
              <w:rPr>
                <w:color w:val="333333"/>
                <w:lang w:eastAsia="ru-RU"/>
              </w:rPr>
            </w:pPr>
            <w:r w:rsidRPr="00362A61">
              <w:rPr>
                <w:color w:val="333333"/>
                <w:lang w:eastAsia="ru-RU"/>
              </w:rPr>
              <w:t xml:space="preserve">- методы контроля и оценки формирования результатов при оказании первой медицинской помощи;  </w:t>
            </w:r>
          </w:p>
          <w:p w:rsidR="00647F57" w:rsidRPr="00362A61" w:rsidRDefault="00647F57" w:rsidP="00647F57">
            <w:pPr>
              <w:shd w:val="clear" w:color="auto" w:fill="FFFFFF"/>
              <w:rPr>
                <w:color w:val="333333"/>
                <w:lang w:eastAsia="ru-RU"/>
              </w:rPr>
            </w:pPr>
            <w:r w:rsidRPr="00362A61">
              <w:rPr>
                <w:color w:val="333333"/>
                <w:lang w:eastAsia="ru-RU"/>
              </w:rPr>
              <w:t xml:space="preserve">- методологические основы организации и проведения диагностических манипуляций; </w:t>
            </w:r>
          </w:p>
          <w:p w:rsidR="00647F57" w:rsidRPr="00362A61" w:rsidRDefault="00647F57" w:rsidP="00647F57">
            <w:pPr>
              <w:shd w:val="clear" w:color="auto" w:fill="FFFFFF"/>
              <w:rPr>
                <w:color w:val="333333"/>
                <w:lang w:eastAsia="ru-RU"/>
              </w:rPr>
            </w:pPr>
            <w:r w:rsidRPr="00362A61">
              <w:rPr>
                <w:color w:val="333333"/>
                <w:lang w:eastAsia="ru-RU"/>
              </w:rPr>
              <w:t xml:space="preserve">Умеет: </w:t>
            </w:r>
          </w:p>
          <w:p w:rsidR="00647F57" w:rsidRPr="00362A61" w:rsidRDefault="00647F57" w:rsidP="00647F57">
            <w:pPr>
              <w:shd w:val="clear" w:color="auto" w:fill="FFFFFF"/>
              <w:rPr>
                <w:color w:val="333333"/>
                <w:lang w:eastAsia="ru-RU"/>
              </w:rPr>
            </w:pPr>
            <w:r w:rsidRPr="00362A61">
              <w:rPr>
                <w:color w:val="333333"/>
                <w:lang w:eastAsia="ru-RU"/>
              </w:rPr>
              <w:lastRenderedPageBreak/>
              <w:t xml:space="preserve">- самостоятельно выбирать методологические подходы к оказанию первой помощи;  </w:t>
            </w:r>
          </w:p>
          <w:p w:rsidR="00647F57" w:rsidRPr="00362A61" w:rsidRDefault="00647F57" w:rsidP="00647F57">
            <w:pPr>
              <w:shd w:val="clear" w:color="auto" w:fill="FFFFFF"/>
              <w:rPr>
                <w:color w:val="333333"/>
                <w:lang w:eastAsia="ru-RU"/>
              </w:rPr>
            </w:pPr>
            <w:r w:rsidRPr="00362A61">
              <w:rPr>
                <w:color w:val="333333"/>
                <w:lang w:eastAsia="ru-RU"/>
              </w:rPr>
              <w:t>- проводить оценочные процедуры результатов освоения методов диагностики неотложных состояний;</w:t>
            </w:r>
          </w:p>
          <w:p w:rsidR="00647F57" w:rsidRPr="00362A61" w:rsidRDefault="00647F57" w:rsidP="00647F57">
            <w:pPr>
              <w:shd w:val="clear" w:color="auto" w:fill="FFFFFF"/>
              <w:rPr>
                <w:color w:val="333333"/>
                <w:lang w:eastAsia="ru-RU"/>
              </w:rPr>
            </w:pPr>
            <w:r w:rsidRPr="00362A61">
              <w:rPr>
                <w:color w:val="333333"/>
                <w:lang w:eastAsia="ru-RU"/>
              </w:rPr>
              <w:t xml:space="preserve">Владеет: </w:t>
            </w:r>
          </w:p>
          <w:p w:rsidR="00647F57" w:rsidRPr="00362A61" w:rsidRDefault="00647F57" w:rsidP="00647F57">
            <w:pPr>
              <w:shd w:val="clear" w:color="auto" w:fill="FFFFFF"/>
              <w:rPr>
                <w:color w:val="333333"/>
                <w:lang w:eastAsia="ru-RU"/>
              </w:rPr>
            </w:pPr>
            <w:r w:rsidRPr="00362A61">
              <w:rPr>
                <w:color w:val="333333"/>
                <w:lang w:eastAsia="ru-RU"/>
              </w:rPr>
              <w:t>- навыками реализации программ преодоления трудностей в обучении, корректировки учебной деятельности. </w:t>
            </w:r>
          </w:p>
          <w:p w:rsidR="006A0176" w:rsidRPr="002C6823" w:rsidRDefault="006A0176" w:rsidP="008C33B5">
            <w:pPr>
              <w:widowControl w:val="0"/>
              <w:autoSpaceDE w:val="0"/>
              <w:autoSpaceDN w:val="0"/>
              <w:adjustRightInd w:val="0"/>
              <w:ind w:left="219" w:hanging="160"/>
              <w:rPr>
                <w:sz w:val="26"/>
                <w:szCs w:val="26"/>
                <w:highlight w:val="yellow"/>
              </w:rPr>
            </w:pPr>
          </w:p>
        </w:tc>
      </w:tr>
    </w:tbl>
    <w:p w:rsidR="00C500B1" w:rsidRDefault="00C500B1" w:rsidP="007F46DC">
      <w:pPr>
        <w:pStyle w:val="a5"/>
        <w:framePr w:w="0" w:hRule="auto" w:hSpace="0" w:wrap="auto" w:vAnchor="margin" w:hAnchor="text" w:xAlign="left" w:yAlign="inline"/>
        <w:jc w:val="both"/>
        <w:rPr>
          <w:szCs w:val="24"/>
        </w:rPr>
      </w:pPr>
    </w:p>
    <w:p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  <w:r w:rsidRPr="00666219">
        <w:rPr>
          <w:b/>
          <w:sz w:val="28"/>
        </w:rPr>
        <w:t xml:space="preserve"> </w:t>
      </w:r>
    </w:p>
    <w:p w:rsidR="00C500B1" w:rsidRPr="00EB3441" w:rsidRDefault="00C500B1" w:rsidP="00C500B1">
      <w:pPr>
        <w:jc w:val="both"/>
        <w:rPr>
          <w:b/>
          <w:bCs/>
          <w:sz w:val="28"/>
        </w:rPr>
      </w:pPr>
    </w:p>
    <w:p w:rsidR="0092253F" w:rsidRPr="00EB3441" w:rsidRDefault="0092253F" w:rsidP="003A3068">
      <w:pPr>
        <w:jc w:val="center"/>
        <w:rPr>
          <w:b/>
          <w:bCs/>
          <w:i/>
          <w:sz w:val="28"/>
        </w:rPr>
      </w:pPr>
      <w:r w:rsidRPr="00EB3441">
        <w:rPr>
          <w:b/>
          <w:bCs/>
          <w:sz w:val="28"/>
        </w:rPr>
        <w:t>Очная форма обучения</w:t>
      </w:r>
      <w:r w:rsidR="008F69B8" w:rsidRPr="00EB3441">
        <w:rPr>
          <w:b/>
          <w:bCs/>
          <w:sz w:val="28"/>
        </w:rPr>
        <w:t xml:space="preserve"> </w:t>
      </w:r>
    </w:p>
    <w:p w:rsidR="00D55714" w:rsidRDefault="00D55714" w:rsidP="003A3068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402"/>
        <w:gridCol w:w="1215"/>
        <w:gridCol w:w="1030"/>
        <w:gridCol w:w="1033"/>
        <w:gridCol w:w="1027"/>
        <w:gridCol w:w="1125"/>
      </w:tblGrid>
      <w:tr w:rsidR="00647F57" w:rsidRPr="00434170" w:rsidTr="007F169E">
        <w:trPr>
          <w:cantSplit/>
          <w:trHeight w:val="298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 xml:space="preserve">Сам. </w:t>
            </w:r>
            <w:proofErr w:type="gramStart"/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 xml:space="preserve">раб. </w:t>
            </w:r>
            <w:r w:rsidRPr="0043417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End"/>
          </w:p>
        </w:tc>
      </w:tr>
      <w:tr w:rsidR="00647F57" w:rsidRPr="00434170" w:rsidTr="007F169E">
        <w:trPr>
          <w:cantSplit/>
          <w:trHeight w:val="34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pStyle w:val="1"/>
              <w:ind w:firstLine="0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ЛК</w:t>
            </w:r>
            <w:r w:rsidRPr="00434170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 xml:space="preserve">ПЗ </w:t>
            </w:r>
            <w:r w:rsidRPr="00434170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 xml:space="preserve">ЛБ </w:t>
            </w:r>
            <w:r w:rsidRPr="00434170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57" w:rsidRPr="00434170" w:rsidRDefault="00647F57" w:rsidP="007F169E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57" w:rsidRPr="00434170" w:rsidRDefault="00647F57" w:rsidP="007F169E">
            <w:pPr>
              <w:widowControl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1. </w:t>
            </w:r>
            <w:r w:rsidRPr="00434170">
              <w:rPr>
                <w:b/>
                <w:color w:val="000000" w:themeColor="text1"/>
                <w:sz w:val="24"/>
                <w:szCs w:val="24"/>
              </w:rPr>
              <w:t xml:space="preserve"> Общие положения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1. Оценка состояния жизненно важных органов.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2 Обеспечение проходимости дыхательных </w:t>
            </w:r>
            <w:proofErr w:type="gramStart"/>
            <w:r w:rsidRPr="00434170">
              <w:rPr>
                <w:color w:val="000000" w:themeColor="text1"/>
                <w:sz w:val="24"/>
                <w:szCs w:val="24"/>
              </w:rPr>
              <w:t>путей..</w:t>
            </w:r>
            <w:proofErr w:type="gram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3.  Сердечно-лёгочная реанимация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Раздел 2.  Частные неотложные состояния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4. </w:t>
            </w:r>
            <w:r w:rsidRPr="00434170">
              <w:rPr>
                <w:snapToGrid w:val="0"/>
                <w:color w:val="000000" w:themeColor="text1"/>
                <w:sz w:val="24"/>
                <w:szCs w:val="24"/>
              </w:rPr>
              <w:t xml:space="preserve"> Острая сосудистая недостаточности (коллапс)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5. </w:t>
            </w:r>
            <w:r w:rsidRPr="00434170">
              <w:rPr>
                <w:snapToGrid w:val="0"/>
                <w:color w:val="000000" w:themeColor="text1"/>
                <w:sz w:val="24"/>
                <w:szCs w:val="24"/>
              </w:rPr>
              <w:t xml:space="preserve"> Гипертонический криз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6. </w:t>
            </w:r>
            <w:r w:rsidRPr="00434170">
              <w:rPr>
                <w:snapToGrid w:val="0"/>
                <w:color w:val="000000" w:themeColor="text1"/>
                <w:sz w:val="24"/>
                <w:szCs w:val="24"/>
              </w:rPr>
              <w:t xml:space="preserve"> Инфаркт миокарда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7.  Острое нарушение мозгового кровообращения (инсульты)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8.  Эпилептический припадок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9.  Отравления: понятие, классификация ядов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10.  Принципы первой </w:t>
            </w:r>
            <w:r w:rsidRPr="00434170">
              <w:rPr>
                <w:color w:val="000000" w:themeColor="text1"/>
                <w:sz w:val="24"/>
                <w:szCs w:val="24"/>
              </w:rPr>
              <w:lastRenderedPageBreak/>
              <w:t>медицинской помощи при отравлении неизвестным ядом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11.  Коматозные состояния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12.  Тяжёлые аллергические реакции.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13.  Асфиксия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14. </w:t>
            </w:r>
            <w:r w:rsidRPr="0043417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34170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 </w:t>
            </w:r>
            <w:r w:rsidRPr="00434170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Первая помощь при ранениях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15. </w:t>
            </w:r>
            <w:r w:rsidRPr="00434170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 </w:t>
            </w:r>
            <w:r w:rsidRPr="00434170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Первая помощь при, травмах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pStyle w:val="2"/>
              <w:shd w:val="clear" w:color="auto" w:fill="FFFFFF"/>
              <w:ind w:firstLine="0"/>
              <w:jc w:val="left"/>
              <w:rPr>
                <w:i w:val="0"/>
                <w:color w:val="000000" w:themeColor="text1"/>
                <w:sz w:val="24"/>
                <w:szCs w:val="24"/>
              </w:rPr>
            </w:pPr>
            <w:r w:rsidRPr="00434170">
              <w:rPr>
                <w:i w:val="0"/>
                <w:color w:val="000000" w:themeColor="text1"/>
                <w:sz w:val="24"/>
                <w:szCs w:val="24"/>
              </w:rPr>
              <w:t>Тема 16.  Первая помощь при ожогах</w:t>
            </w:r>
          </w:p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pStyle w:val="2"/>
              <w:shd w:val="clear" w:color="auto" w:fill="FFFFFF"/>
              <w:ind w:firstLine="0"/>
              <w:jc w:val="left"/>
              <w:rPr>
                <w:i w:val="0"/>
                <w:color w:val="000000" w:themeColor="text1"/>
                <w:sz w:val="24"/>
                <w:szCs w:val="24"/>
              </w:rPr>
            </w:pPr>
            <w:r w:rsidRPr="00434170">
              <w:rPr>
                <w:i w:val="0"/>
                <w:color w:val="000000" w:themeColor="text1"/>
                <w:sz w:val="24"/>
                <w:szCs w:val="24"/>
              </w:rPr>
              <w:t>Тема 17.  Первая помощь при тепловом ударе</w:t>
            </w:r>
          </w:p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pStyle w:val="2"/>
              <w:shd w:val="clear" w:color="auto" w:fill="FFFFFF"/>
              <w:ind w:firstLine="0"/>
              <w:jc w:val="left"/>
              <w:rPr>
                <w:i w:val="0"/>
                <w:color w:val="000000" w:themeColor="text1"/>
                <w:sz w:val="24"/>
                <w:szCs w:val="24"/>
              </w:rPr>
            </w:pPr>
            <w:r w:rsidRPr="00434170">
              <w:rPr>
                <w:i w:val="0"/>
                <w:color w:val="000000" w:themeColor="text1"/>
                <w:sz w:val="24"/>
                <w:szCs w:val="24"/>
              </w:rPr>
              <w:t>Тема 18.  Первая помощь при отморожении</w:t>
            </w:r>
          </w:p>
          <w:p w:rsidR="00647F57" w:rsidRPr="00434170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7F57" w:rsidRPr="00434170" w:rsidTr="007F169E">
        <w:trPr>
          <w:trHeight w:val="2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57" w:rsidRPr="00647F57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647F57">
              <w:rPr>
                <w:sz w:val="24"/>
                <w:szCs w:val="24"/>
              </w:rPr>
              <w:t>Форма отчетности</w:t>
            </w:r>
            <w:r w:rsidRPr="00647F57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:rsidR="00647F57" w:rsidRPr="00647F57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647F57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47F57">
              <w:rPr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647F57" w:rsidRPr="00434170" w:rsidTr="007F169E">
        <w:trPr>
          <w:trHeight w:val="2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647F57" w:rsidRDefault="00647F57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 за 2</w:t>
            </w:r>
            <w:r w:rsidRPr="00647F57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AF26CC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6CC">
              <w:rPr>
                <w:b/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AF26CC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6CC">
              <w:rPr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AF26CC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6CC">
              <w:rPr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AF26CC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AF26CC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6CC">
              <w:rPr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</w:tr>
      <w:tr w:rsidR="00647F57" w:rsidRPr="00434170" w:rsidTr="007F169E">
        <w:trPr>
          <w:trHeight w:val="2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647F57">
            <w:pPr>
              <w:pStyle w:val="afe"/>
              <w:numPr>
                <w:ilvl w:val="0"/>
                <w:numId w:val="43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434170" w:rsidRDefault="00647F57" w:rsidP="007F169E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AF26CC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6CC">
              <w:rPr>
                <w:b/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AF26CC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6CC">
              <w:rPr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AF26CC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6CC">
              <w:rPr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AF26CC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57" w:rsidRPr="00AF26CC" w:rsidRDefault="00647F57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6CC">
              <w:rPr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077C81" w:rsidRPr="00EB3441" w:rsidRDefault="00077C81" w:rsidP="003A3068">
      <w:pPr>
        <w:jc w:val="center"/>
        <w:rPr>
          <w:b/>
          <w:bCs/>
          <w:sz w:val="28"/>
        </w:rPr>
      </w:pPr>
    </w:p>
    <w:p w:rsidR="0092253F" w:rsidRPr="00EB3441" w:rsidRDefault="0092253F" w:rsidP="0092253F">
      <w:pPr>
        <w:jc w:val="center"/>
        <w:rPr>
          <w:b/>
          <w:bCs/>
          <w:sz w:val="28"/>
        </w:rPr>
      </w:pPr>
    </w:p>
    <w:p w:rsidR="004F680A" w:rsidRDefault="0092253F" w:rsidP="004F680A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t xml:space="preserve">Очно-заочная форма обучения </w:t>
      </w:r>
    </w:p>
    <w:p w:rsidR="007F169E" w:rsidRPr="004F680A" w:rsidRDefault="007F169E" w:rsidP="004F680A">
      <w:pPr>
        <w:jc w:val="center"/>
        <w:rPr>
          <w:bCs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402"/>
        <w:gridCol w:w="1215"/>
        <w:gridCol w:w="1030"/>
        <w:gridCol w:w="1033"/>
        <w:gridCol w:w="1027"/>
        <w:gridCol w:w="1125"/>
      </w:tblGrid>
      <w:tr w:rsidR="007F169E" w:rsidRPr="00434170" w:rsidTr="007F169E">
        <w:trPr>
          <w:cantSplit/>
          <w:trHeight w:val="298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 xml:space="preserve">Сам. </w:t>
            </w:r>
            <w:proofErr w:type="gramStart"/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 xml:space="preserve">раб. </w:t>
            </w:r>
            <w:r w:rsidRPr="0043417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End"/>
          </w:p>
        </w:tc>
      </w:tr>
      <w:tr w:rsidR="007F169E" w:rsidRPr="00434170" w:rsidTr="007F169E">
        <w:trPr>
          <w:cantSplit/>
          <w:trHeight w:val="53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pStyle w:val="1"/>
              <w:ind w:firstLine="0"/>
              <w:rPr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ЛК</w:t>
            </w:r>
            <w:r w:rsidRPr="00434170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 xml:space="preserve">ПЗ </w:t>
            </w:r>
            <w:r w:rsidRPr="00434170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 xml:space="preserve">ЛБ </w:t>
            </w:r>
            <w:r w:rsidRPr="00434170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9E" w:rsidRPr="00434170" w:rsidRDefault="007F169E" w:rsidP="007F169E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7F169E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9E" w:rsidRPr="00434170" w:rsidRDefault="007F169E" w:rsidP="007F169E">
            <w:pPr>
              <w:widowControl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1. </w:t>
            </w:r>
            <w:r w:rsidRPr="00434170">
              <w:rPr>
                <w:b/>
                <w:color w:val="000000" w:themeColor="text1"/>
                <w:sz w:val="24"/>
                <w:szCs w:val="24"/>
              </w:rPr>
              <w:t xml:space="preserve"> Общие положения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8669F2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9,2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7F169E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1. Оценка состояния жизненно важных органов.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8669F2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7F169E" w:rsidRDefault="007F169E" w:rsidP="007F169E">
            <w:pPr>
              <w:jc w:val="center"/>
              <w:rPr>
                <w:sz w:val="24"/>
                <w:szCs w:val="24"/>
              </w:rPr>
            </w:pPr>
            <w:r w:rsidRPr="007F169E">
              <w:rPr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8669F2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2 Обеспечение проходимости дыхательных </w:t>
            </w:r>
            <w:proofErr w:type="gramStart"/>
            <w:r w:rsidRPr="00434170">
              <w:rPr>
                <w:color w:val="000000" w:themeColor="text1"/>
                <w:sz w:val="24"/>
                <w:szCs w:val="24"/>
              </w:rPr>
              <w:t>путей..</w:t>
            </w:r>
            <w:proofErr w:type="gram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E1044">
              <w:rPr>
                <w:b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F169E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7F169E" w:rsidRDefault="008669F2" w:rsidP="007F169E">
            <w:pPr>
              <w:jc w:val="center"/>
              <w:rPr>
                <w:sz w:val="24"/>
                <w:szCs w:val="24"/>
              </w:rPr>
            </w:pPr>
            <w:r w:rsidRPr="007F169E">
              <w:rPr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3.  Сердечно-лёгочная реанимация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>
              <w:rPr>
                <w:b/>
                <w:color w:val="000000" w:themeColor="text1"/>
                <w:sz w:val="24"/>
                <w:szCs w:val="24"/>
              </w:rPr>
              <w:t>4</w:t>
            </w:r>
            <w:r w:rsidRPr="005E1044">
              <w:rPr>
                <w:b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F169E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7F169E" w:rsidRDefault="008669F2" w:rsidP="007F169E">
            <w:pPr>
              <w:jc w:val="center"/>
              <w:rPr>
                <w:sz w:val="24"/>
                <w:szCs w:val="24"/>
              </w:rPr>
            </w:pPr>
            <w:r w:rsidRPr="007F169E">
              <w:rPr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7F169E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widowControl w:val="0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Раздел 2.  Частные неотложные состояния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4170">
              <w:rPr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4. </w:t>
            </w:r>
            <w:r w:rsidRPr="00434170">
              <w:rPr>
                <w:snapToGrid w:val="0"/>
                <w:color w:val="000000" w:themeColor="text1"/>
                <w:sz w:val="24"/>
                <w:szCs w:val="24"/>
              </w:rPr>
              <w:t xml:space="preserve"> Острая сосудистая недостаточности (коллапс)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F169E">
              <w:rPr>
                <w:bCs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236967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5. </w:t>
            </w:r>
            <w:r w:rsidRPr="00434170">
              <w:rPr>
                <w:snapToGrid w:val="0"/>
                <w:color w:val="000000" w:themeColor="text1"/>
                <w:sz w:val="24"/>
                <w:szCs w:val="24"/>
              </w:rPr>
              <w:t xml:space="preserve"> Гипертонический криз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F169E">
              <w:rPr>
                <w:bCs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236967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6. </w:t>
            </w:r>
            <w:r w:rsidRPr="00434170">
              <w:rPr>
                <w:snapToGrid w:val="0"/>
                <w:color w:val="000000" w:themeColor="text1"/>
                <w:sz w:val="24"/>
                <w:szCs w:val="24"/>
              </w:rPr>
              <w:t xml:space="preserve"> Инфаркт миокарда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F169E">
              <w:rPr>
                <w:bCs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236967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7.  Острое нарушение мозгового кровообращения (инсульты)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F169E">
              <w:rPr>
                <w:bCs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236967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8.  Эпилептический </w:t>
            </w:r>
            <w:r w:rsidRPr="00434170">
              <w:rPr>
                <w:color w:val="000000" w:themeColor="text1"/>
                <w:sz w:val="24"/>
                <w:szCs w:val="24"/>
              </w:rPr>
              <w:lastRenderedPageBreak/>
              <w:t>припадок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lastRenderedPageBreak/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F169E">
              <w:rPr>
                <w:bCs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236967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9.  Отравления: понятие, классификация ядов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F169E">
              <w:rPr>
                <w:bCs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236967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10.  Принципы первой медицинской помощи при отравлении неизвестным ядом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F169E">
              <w:rPr>
                <w:bCs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236967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11.  Коматозные состояния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7F169E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F169E">
              <w:rPr>
                <w:bCs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236967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12.  Тяжёлые аллергические реакции.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7F169E" w:rsidRDefault="008669F2" w:rsidP="007F169E">
            <w:pPr>
              <w:jc w:val="center"/>
              <w:rPr>
                <w:sz w:val="24"/>
                <w:szCs w:val="24"/>
              </w:rPr>
            </w:pPr>
            <w:r w:rsidRPr="007F169E">
              <w:rPr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7F169E" w:rsidRDefault="008669F2" w:rsidP="007F169E">
            <w:pPr>
              <w:jc w:val="center"/>
              <w:rPr>
                <w:sz w:val="24"/>
                <w:szCs w:val="24"/>
              </w:rPr>
            </w:pPr>
            <w:r w:rsidRPr="007F169E">
              <w:rPr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Тема 13.  Асфиксия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F169E">
              <w:rPr>
                <w:bCs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972F84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14. </w:t>
            </w:r>
            <w:r w:rsidRPr="0043417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34170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 </w:t>
            </w:r>
            <w:r w:rsidRPr="00434170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Первая помощь при ранениях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5C77B7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F169E">
              <w:rPr>
                <w:bCs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972F84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 xml:space="preserve">Тема 15. </w:t>
            </w:r>
            <w:r w:rsidRPr="00434170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 </w:t>
            </w:r>
            <w:r w:rsidRPr="00434170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Первая помощь при, травмах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390F8D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A0023E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A0023E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8669F2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pStyle w:val="2"/>
              <w:shd w:val="clear" w:color="auto" w:fill="FFFFFF"/>
              <w:ind w:firstLine="0"/>
              <w:jc w:val="left"/>
              <w:rPr>
                <w:i w:val="0"/>
                <w:color w:val="000000" w:themeColor="text1"/>
                <w:sz w:val="24"/>
                <w:szCs w:val="24"/>
              </w:rPr>
            </w:pPr>
            <w:r w:rsidRPr="00434170">
              <w:rPr>
                <w:i w:val="0"/>
                <w:color w:val="000000" w:themeColor="text1"/>
                <w:sz w:val="24"/>
                <w:szCs w:val="24"/>
              </w:rPr>
              <w:t>Тема 16.  Первая помощь при ожогах</w:t>
            </w:r>
          </w:p>
          <w:p w:rsidR="008669F2" w:rsidRPr="00434170" w:rsidRDefault="008669F2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8669F2">
            <w:pPr>
              <w:jc w:val="center"/>
            </w:pPr>
            <w:r w:rsidRPr="00390F8D">
              <w:rPr>
                <w:b/>
                <w:color w:val="000000" w:themeColor="text1"/>
                <w:sz w:val="24"/>
                <w:szCs w:val="24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A0023E">
              <w:rPr>
                <w:color w:val="000000" w:themeColor="text1"/>
                <w:sz w:val="24"/>
                <w:szCs w:val="24"/>
              </w:rPr>
              <w:t>0,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Default="008669F2" w:rsidP="007F169E">
            <w:pPr>
              <w:jc w:val="center"/>
            </w:pPr>
            <w:r w:rsidRPr="00A0023E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F2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7F169E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pStyle w:val="2"/>
              <w:shd w:val="clear" w:color="auto" w:fill="FFFFFF"/>
              <w:ind w:firstLine="0"/>
              <w:jc w:val="left"/>
              <w:rPr>
                <w:i w:val="0"/>
                <w:color w:val="000000" w:themeColor="text1"/>
                <w:sz w:val="24"/>
                <w:szCs w:val="24"/>
              </w:rPr>
            </w:pPr>
            <w:r w:rsidRPr="00434170">
              <w:rPr>
                <w:i w:val="0"/>
                <w:color w:val="000000" w:themeColor="text1"/>
                <w:sz w:val="24"/>
                <w:szCs w:val="24"/>
              </w:rPr>
              <w:t>Тема 17.  Первая помощь при тепловом ударе</w:t>
            </w:r>
          </w:p>
          <w:p w:rsidR="007F169E" w:rsidRPr="00434170" w:rsidRDefault="007F169E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Default="007F169E" w:rsidP="007F169E">
            <w:pPr>
              <w:jc w:val="center"/>
            </w:pPr>
            <w:r w:rsidRPr="00A0023E">
              <w:rPr>
                <w:color w:val="000000" w:themeColor="text1"/>
                <w:sz w:val="24"/>
                <w:szCs w:val="24"/>
              </w:rPr>
              <w:t>0,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Default="007F169E" w:rsidP="007F169E">
            <w:pPr>
              <w:jc w:val="center"/>
            </w:pPr>
            <w:r w:rsidRPr="00A0023E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7F169E" w:rsidRPr="00434170" w:rsidTr="007F16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pStyle w:val="2"/>
              <w:shd w:val="clear" w:color="auto" w:fill="FFFFFF"/>
              <w:ind w:firstLine="0"/>
              <w:jc w:val="left"/>
              <w:rPr>
                <w:i w:val="0"/>
                <w:color w:val="000000" w:themeColor="text1"/>
                <w:sz w:val="24"/>
                <w:szCs w:val="24"/>
              </w:rPr>
            </w:pPr>
            <w:r w:rsidRPr="00434170">
              <w:rPr>
                <w:i w:val="0"/>
                <w:color w:val="000000" w:themeColor="text1"/>
                <w:sz w:val="24"/>
                <w:szCs w:val="24"/>
              </w:rPr>
              <w:t>Тема 18.  Первая помощь при отморожении</w:t>
            </w:r>
          </w:p>
          <w:p w:rsidR="007F169E" w:rsidRPr="00434170" w:rsidRDefault="007F169E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2,</w:t>
            </w:r>
            <w:r w:rsidR="007F169E" w:rsidRPr="0043417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Default="007F169E" w:rsidP="007F169E">
            <w:pPr>
              <w:jc w:val="center"/>
            </w:pPr>
            <w:r w:rsidRPr="00A0023E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Default="007F169E" w:rsidP="007F169E">
            <w:pPr>
              <w:jc w:val="center"/>
            </w:pPr>
            <w:r w:rsidRPr="00A0023E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8669F2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7F169E" w:rsidRPr="00434170" w:rsidTr="007F169E">
        <w:trPr>
          <w:trHeight w:val="2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9E" w:rsidRPr="00434170" w:rsidRDefault="007F169E" w:rsidP="007F169E">
            <w:pPr>
              <w:pStyle w:val="afe"/>
              <w:numPr>
                <w:ilvl w:val="0"/>
                <w:numId w:val="44"/>
              </w:numPr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9E" w:rsidRPr="00647F57" w:rsidRDefault="007F169E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647F57">
              <w:rPr>
                <w:sz w:val="24"/>
                <w:szCs w:val="24"/>
              </w:rPr>
              <w:t>Форма отчетности</w:t>
            </w:r>
            <w:r w:rsidRPr="00647F57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:rsidR="007F169E" w:rsidRPr="00647F57" w:rsidRDefault="007F169E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647F57" w:rsidRDefault="007F169E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47F57">
              <w:rPr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7F169E" w:rsidRPr="00434170" w:rsidTr="007F169E">
        <w:trPr>
          <w:trHeight w:val="2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647F57" w:rsidRDefault="007F169E" w:rsidP="007F169E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 за 1</w:t>
            </w:r>
            <w:r w:rsidRPr="00647F57">
              <w:rPr>
                <w:color w:val="000000" w:themeColor="text1"/>
                <w:sz w:val="24"/>
                <w:szCs w:val="24"/>
              </w:rPr>
              <w:t xml:space="preserve"> семестр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AF26CC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6CC">
              <w:rPr>
                <w:b/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AF26CC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AF26CC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AF26CC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AF26CC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64</w:t>
            </w:r>
          </w:p>
        </w:tc>
      </w:tr>
      <w:tr w:rsidR="007F169E" w:rsidRPr="00434170" w:rsidTr="007F169E">
        <w:trPr>
          <w:trHeight w:val="2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pStyle w:val="afe"/>
              <w:numPr>
                <w:ilvl w:val="0"/>
                <w:numId w:val="44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434170" w:rsidRDefault="007F169E" w:rsidP="007F169E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434170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AF26CC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6CC">
              <w:rPr>
                <w:b/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AF26CC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AF26CC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AF26CC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9E" w:rsidRPr="00AF26CC" w:rsidRDefault="007F169E" w:rsidP="007F169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64</w:t>
            </w:r>
          </w:p>
        </w:tc>
      </w:tr>
    </w:tbl>
    <w:p w:rsidR="00D55714" w:rsidRDefault="00D55714" w:rsidP="003A3068">
      <w:pPr>
        <w:jc w:val="center"/>
        <w:rPr>
          <w:b/>
          <w:bCs/>
          <w:sz w:val="28"/>
        </w:rPr>
      </w:pPr>
    </w:p>
    <w:p w:rsidR="0092253F" w:rsidRPr="004F680A" w:rsidRDefault="0092253F" w:rsidP="003A3068">
      <w:pPr>
        <w:jc w:val="center"/>
        <w:rPr>
          <w:bCs/>
          <w:i/>
          <w:sz w:val="28"/>
        </w:rPr>
      </w:pPr>
      <w:r w:rsidRPr="00EB3441">
        <w:rPr>
          <w:b/>
          <w:bCs/>
          <w:sz w:val="28"/>
        </w:rPr>
        <w:t xml:space="preserve">Заочная форма обучения </w:t>
      </w:r>
      <w:r w:rsidR="004F680A" w:rsidRPr="004F680A">
        <w:rPr>
          <w:bCs/>
          <w:sz w:val="28"/>
        </w:rPr>
        <w:t xml:space="preserve">(не </w:t>
      </w:r>
      <w:r w:rsidR="009C12CD">
        <w:rPr>
          <w:bCs/>
          <w:sz w:val="28"/>
        </w:rPr>
        <w:t>реализуется</w:t>
      </w:r>
      <w:r w:rsidR="004F680A" w:rsidRPr="004F680A">
        <w:rPr>
          <w:bCs/>
          <w:sz w:val="28"/>
        </w:rPr>
        <w:t>)</w:t>
      </w:r>
    </w:p>
    <w:p w:rsidR="00601DF8" w:rsidRDefault="00601DF8" w:rsidP="00FF4E20">
      <w:pPr>
        <w:rPr>
          <w:i/>
          <w:color w:val="FF0000"/>
          <w:sz w:val="27"/>
          <w:szCs w:val="27"/>
        </w:rPr>
      </w:pPr>
    </w:p>
    <w:p w:rsidR="004F680A" w:rsidRDefault="004F680A" w:rsidP="00FF4E20">
      <w:pPr>
        <w:rPr>
          <w:i/>
          <w:color w:val="FF0000"/>
          <w:sz w:val="27"/>
          <w:szCs w:val="27"/>
        </w:rPr>
      </w:pPr>
    </w:p>
    <w:p w:rsidR="004F680A" w:rsidRPr="00601DF8" w:rsidRDefault="004F680A" w:rsidP="00FF4E20">
      <w:pPr>
        <w:rPr>
          <w:b/>
          <w:bCs/>
          <w:i/>
          <w:color w:val="FF0000"/>
          <w:sz w:val="28"/>
          <w:szCs w:val="28"/>
        </w:rPr>
      </w:pPr>
    </w:p>
    <w:p w:rsidR="00FF4E20" w:rsidRPr="00EB3441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sz w:val="28"/>
          <w:szCs w:val="28"/>
          <w:lang w:val="en-US"/>
        </w:rPr>
        <w:t>III</w:t>
      </w:r>
      <w:r w:rsidR="00C500B1" w:rsidRPr="00EB3441">
        <w:rPr>
          <w:b/>
          <w:bCs/>
          <w:sz w:val="28"/>
          <w:szCs w:val="28"/>
        </w:rPr>
        <w:t xml:space="preserve">. </w:t>
      </w:r>
      <w:r w:rsidR="00F13A6B" w:rsidRPr="00EB3441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895377" w:rsidRPr="00EB3441">
        <w:rPr>
          <w:b/>
          <w:bCs/>
          <w:iCs/>
          <w:sz w:val="28"/>
          <w:szCs w:val="24"/>
        </w:rPr>
        <w:t>ТЕКУЩЕЙ И</w:t>
      </w:r>
    </w:p>
    <w:p w:rsidR="00F029F4" w:rsidRPr="008F69B8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iCs/>
          <w:sz w:val="28"/>
          <w:szCs w:val="24"/>
        </w:rPr>
        <w:t xml:space="preserve">ПРОМЕЖУТОЧНОЙ </w:t>
      </w:r>
      <w:r w:rsidR="00F13A6B" w:rsidRPr="00EB3441">
        <w:rPr>
          <w:b/>
          <w:bCs/>
          <w:iCs/>
          <w:sz w:val="28"/>
          <w:szCs w:val="24"/>
        </w:rPr>
        <w:t>АТТЕСТАЦИИ ОБ</w:t>
      </w:r>
      <w:r w:rsidR="008F69B8" w:rsidRPr="00EB3441">
        <w:rPr>
          <w:b/>
          <w:bCs/>
          <w:iCs/>
          <w:sz w:val="28"/>
          <w:szCs w:val="24"/>
        </w:rPr>
        <w:t>УЧАЮЩИХСЯ ПО ДИСЦИПЛИНЕ</w:t>
      </w:r>
    </w:p>
    <w:p w:rsidR="00F13A6B" w:rsidRPr="0005292C" w:rsidRDefault="00F13A6B" w:rsidP="00F029F4">
      <w:pPr>
        <w:jc w:val="center"/>
        <w:rPr>
          <w:b/>
          <w:bCs/>
          <w:iCs/>
          <w:sz w:val="28"/>
          <w:szCs w:val="24"/>
        </w:rPr>
      </w:pPr>
    </w:p>
    <w:p w:rsidR="00FF4E20" w:rsidRPr="00C212F0" w:rsidRDefault="00FF4E20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>Текущая аттестация проводится в форме контр</w:t>
      </w:r>
      <w:r w:rsidR="004F680A">
        <w:rPr>
          <w:rFonts w:eastAsia="HiddenHorzOCR"/>
          <w:sz w:val="28"/>
          <w:szCs w:val="28"/>
        </w:rPr>
        <w:t xml:space="preserve">ольной работы, теста, реферата </w:t>
      </w:r>
      <w:r w:rsidRPr="00C212F0">
        <w:rPr>
          <w:rFonts w:eastAsia="HiddenHorzOCR"/>
          <w:sz w:val="28"/>
          <w:szCs w:val="28"/>
        </w:rPr>
        <w:t>и др</w:t>
      </w:r>
      <w:r w:rsidR="001756B6">
        <w:rPr>
          <w:rFonts w:eastAsia="HiddenHorzOCR"/>
          <w:sz w:val="28"/>
          <w:szCs w:val="28"/>
        </w:rPr>
        <w:t>.</w:t>
      </w:r>
    </w:p>
    <w:p w:rsidR="00C212F0" w:rsidRDefault="00C212F0" w:rsidP="00FF4E20">
      <w:pPr>
        <w:jc w:val="center"/>
        <w:rPr>
          <w:rFonts w:eastAsia="HiddenHorzOCR"/>
          <w:b/>
          <w:color w:val="FF0000"/>
          <w:sz w:val="28"/>
          <w:szCs w:val="28"/>
        </w:rPr>
      </w:pPr>
    </w:p>
    <w:p w:rsidR="00FF4E20" w:rsidRDefault="00FF4E20" w:rsidP="00FF4E20">
      <w:pPr>
        <w:jc w:val="center"/>
        <w:rPr>
          <w:rFonts w:eastAsia="HiddenHorzOCR"/>
          <w:b/>
          <w:sz w:val="28"/>
          <w:szCs w:val="28"/>
        </w:rPr>
      </w:pPr>
      <w:r w:rsidRPr="004F680A">
        <w:rPr>
          <w:rFonts w:eastAsia="HiddenHorzOCR"/>
          <w:b/>
          <w:sz w:val="28"/>
          <w:szCs w:val="28"/>
        </w:rPr>
        <w:t>Типовой вариант контрольной работы</w:t>
      </w:r>
    </w:p>
    <w:p w:rsidR="004F680A" w:rsidRDefault="004F680A" w:rsidP="00FF4E20">
      <w:pPr>
        <w:jc w:val="center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Решите ситуационные задачи</w:t>
      </w:r>
    </w:p>
    <w:p w:rsidR="004F680A" w:rsidRDefault="004F680A" w:rsidP="004F680A">
      <w:pPr>
        <w:spacing w:before="240" w:after="160" w:line="259" w:lineRule="auto"/>
        <w:contextualSpacing/>
        <w:mirrorIndents/>
        <w:jc w:val="center"/>
        <w:rPr>
          <w:rFonts w:eastAsia="Calibri"/>
          <w:b/>
          <w:sz w:val="28"/>
          <w:szCs w:val="28"/>
        </w:rPr>
      </w:pPr>
    </w:p>
    <w:p w:rsidR="004F680A" w:rsidRPr="004F680A" w:rsidRDefault="004F680A" w:rsidP="004F680A">
      <w:pPr>
        <w:spacing w:before="240" w:after="160" w:line="259" w:lineRule="auto"/>
        <w:contextualSpacing/>
        <w:mirrorIndents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Задача №1</w:t>
      </w:r>
    </w:p>
    <w:p w:rsidR="00AF26CC" w:rsidRPr="00AF26CC" w:rsidRDefault="00AF26CC" w:rsidP="00AF26CC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AF26CC">
        <w:rPr>
          <w:rFonts w:eastAsia="Calibri"/>
          <w:sz w:val="28"/>
          <w:szCs w:val="28"/>
        </w:rPr>
        <w:t xml:space="preserve">Во время падения мужчина ударился головой. Жалуется на сильную </w:t>
      </w:r>
      <w:proofErr w:type="gramStart"/>
      <w:r w:rsidRPr="00AF26CC">
        <w:rPr>
          <w:rFonts w:eastAsia="Calibri"/>
          <w:sz w:val="28"/>
          <w:szCs w:val="28"/>
        </w:rPr>
        <w:t>голов-</w:t>
      </w:r>
      <w:proofErr w:type="spellStart"/>
      <w:r w:rsidRPr="00AF26CC">
        <w:rPr>
          <w:rFonts w:eastAsia="Calibri"/>
          <w:sz w:val="28"/>
          <w:szCs w:val="28"/>
        </w:rPr>
        <w:t>ную</w:t>
      </w:r>
      <w:proofErr w:type="spellEnd"/>
      <w:proofErr w:type="gramEnd"/>
      <w:r w:rsidRPr="00AF26CC">
        <w:rPr>
          <w:rFonts w:eastAsia="Calibri"/>
          <w:sz w:val="28"/>
          <w:szCs w:val="28"/>
        </w:rPr>
        <w:t xml:space="preserve"> боль, тошноту, головокружение. При осмотре: сознание спутанное, кожные покровы бледные, пульс 62-64 удара в минут</w:t>
      </w:r>
      <w:r>
        <w:rPr>
          <w:rFonts w:eastAsia="Calibri"/>
          <w:sz w:val="28"/>
          <w:szCs w:val="28"/>
        </w:rPr>
        <w:t>у. В височной области слева при</w:t>
      </w:r>
      <w:r w:rsidRPr="00AF26CC">
        <w:rPr>
          <w:rFonts w:eastAsia="Calibri"/>
          <w:sz w:val="28"/>
          <w:szCs w:val="28"/>
        </w:rPr>
        <w:t xml:space="preserve">пухлость </w:t>
      </w:r>
      <w:r w:rsidRPr="00AF26CC">
        <w:rPr>
          <w:rFonts w:eastAsia="Calibri"/>
          <w:sz w:val="28"/>
          <w:szCs w:val="28"/>
        </w:rPr>
        <w:lastRenderedPageBreak/>
        <w:t>мягких тканей, из левого уха небольш</w:t>
      </w:r>
      <w:r>
        <w:rPr>
          <w:rFonts w:eastAsia="Calibri"/>
          <w:sz w:val="28"/>
          <w:szCs w:val="28"/>
        </w:rPr>
        <w:t>ое кровотечение. Больной избега</w:t>
      </w:r>
      <w:r w:rsidRPr="00AF26CC">
        <w:rPr>
          <w:rFonts w:eastAsia="Calibri"/>
          <w:sz w:val="28"/>
          <w:szCs w:val="28"/>
        </w:rPr>
        <w:t>ет смотреть на свет. Левый зрачок несколько шире правого.</w:t>
      </w:r>
    </w:p>
    <w:p w:rsidR="00AF26CC" w:rsidRPr="00AF26CC" w:rsidRDefault="00AF26CC" w:rsidP="00AF26CC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AF26CC">
        <w:rPr>
          <w:rFonts w:eastAsia="Calibri"/>
          <w:sz w:val="28"/>
          <w:szCs w:val="28"/>
        </w:rPr>
        <w:t>Задания</w:t>
      </w:r>
    </w:p>
    <w:p w:rsidR="00AF26CC" w:rsidRPr="00AF26CC" w:rsidRDefault="00AF26CC" w:rsidP="00AF26CC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AF26CC">
        <w:rPr>
          <w:rFonts w:eastAsia="Calibri"/>
          <w:sz w:val="28"/>
          <w:szCs w:val="28"/>
        </w:rPr>
        <w:t>1.</w:t>
      </w:r>
      <w:r w:rsidRPr="00AF26CC">
        <w:rPr>
          <w:rFonts w:eastAsia="Calibri"/>
          <w:sz w:val="28"/>
          <w:szCs w:val="28"/>
        </w:rPr>
        <w:tab/>
        <w:t>Определите неотложное состояние пациента.</w:t>
      </w:r>
    </w:p>
    <w:p w:rsidR="00AF26CC" w:rsidRPr="00AF26CC" w:rsidRDefault="00AF26CC" w:rsidP="00AF26CC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AF26CC">
        <w:rPr>
          <w:rFonts w:eastAsia="Calibri"/>
          <w:sz w:val="28"/>
          <w:szCs w:val="28"/>
        </w:rPr>
        <w:t>2.</w:t>
      </w:r>
      <w:r w:rsidRPr="00AF26CC">
        <w:rPr>
          <w:rFonts w:eastAsia="Calibri"/>
          <w:sz w:val="28"/>
          <w:szCs w:val="28"/>
        </w:rPr>
        <w:tab/>
        <w:t>Составьте алгоритм оказания доврачебной помощи.</w:t>
      </w:r>
    </w:p>
    <w:p w:rsidR="00AF26CC" w:rsidRDefault="00AF26CC" w:rsidP="00AF26CC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AF26CC">
        <w:rPr>
          <w:rFonts w:eastAsia="Calibri"/>
          <w:sz w:val="28"/>
          <w:szCs w:val="28"/>
        </w:rPr>
        <w:t>3.</w:t>
      </w:r>
      <w:r w:rsidRPr="00AF26CC">
        <w:rPr>
          <w:rFonts w:eastAsia="Calibri"/>
          <w:sz w:val="28"/>
          <w:szCs w:val="28"/>
        </w:rPr>
        <w:tab/>
        <w:t>Продемонстрируйте технику наложения повязки на ухо.</w:t>
      </w:r>
    </w:p>
    <w:p w:rsidR="00AF26CC" w:rsidRDefault="00AF26CC" w:rsidP="00AF26CC">
      <w:pPr>
        <w:spacing w:before="240" w:after="160" w:line="259" w:lineRule="auto"/>
        <w:contextualSpacing/>
        <w:mirrorIndents/>
        <w:jc w:val="center"/>
        <w:rPr>
          <w:rFonts w:eastAsia="Calibri"/>
          <w:sz w:val="28"/>
          <w:szCs w:val="28"/>
        </w:rPr>
      </w:pPr>
    </w:p>
    <w:p w:rsidR="00AF26CC" w:rsidRPr="00AF26CC" w:rsidRDefault="00AF26CC" w:rsidP="00AF26CC">
      <w:pPr>
        <w:spacing w:before="240" w:after="160" w:line="259" w:lineRule="auto"/>
        <w:contextualSpacing/>
        <w:mirrorIndents/>
        <w:jc w:val="center"/>
        <w:rPr>
          <w:rFonts w:eastAsia="Calibri"/>
          <w:b/>
          <w:sz w:val="28"/>
          <w:szCs w:val="28"/>
        </w:rPr>
      </w:pPr>
      <w:r w:rsidRPr="00AF26CC">
        <w:rPr>
          <w:rFonts w:eastAsia="Calibri"/>
          <w:b/>
          <w:sz w:val="28"/>
          <w:szCs w:val="28"/>
        </w:rPr>
        <w:t>Задача №2</w:t>
      </w:r>
    </w:p>
    <w:p w:rsidR="00AF26CC" w:rsidRPr="00AF26CC" w:rsidRDefault="00AF26CC" w:rsidP="00AF26CC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AF26CC">
        <w:rPr>
          <w:rFonts w:eastAsia="Calibri"/>
          <w:sz w:val="28"/>
          <w:szCs w:val="28"/>
        </w:rPr>
        <w:t xml:space="preserve">В холле поликлиники у больного 42 лет внезапно развился приступ удушья. Больной сидит, опираясь руками о края стула, грудная клетка в состоянии </w:t>
      </w:r>
      <w:proofErr w:type="gramStart"/>
      <w:r w:rsidRPr="00AF26CC">
        <w:rPr>
          <w:rFonts w:eastAsia="Calibri"/>
          <w:sz w:val="28"/>
          <w:szCs w:val="28"/>
        </w:rPr>
        <w:t>мак-</w:t>
      </w:r>
      <w:proofErr w:type="spellStart"/>
      <w:r w:rsidRPr="00AF26CC">
        <w:rPr>
          <w:rFonts w:eastAsia="Calibri"/>
          <w:sz w:val="28"/>
          <w:szCs w:val="28"/>
        </w:rPr>
        <w:t>симального</w:t>
      </w:r>
      <w:proofErr w:type="spellEnd"/>
      <w:proofErr w:type="gramEnd"/>
      <w:r w:rsidRPr="00AF26CC">
        <w:rPr>
          <w:rFonts w:eastAsia="Calibri"/>
          <w:sz w:val="28"/>
          <w:szCs w:val="28"/>
        </w:rPr>
        <w:t xml:space="preserve"> вдоха, лицо цианотичное, выражает испуг, частота дыхательных движений 38 в мин. Одышка экспираторного характера, на расстоянии слышны сухие свистящие хрипы.</w:t>
      </w:r>
    </w:p>
    <w:p w:rsidR="00AF26CC" w:rsidRPr="00AF26CC" w:rsidRDefault="00AF26CC" w:rsidP="00AF26CC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AF26CC">
        <w:rPr>
          <w:rFonts w:eastAsia="Calibri"/>
          <w:sz w:val="28"/>
          <w:szCs w:val="28"/>
        </w:rPr>
        <w:t>Задания</w:t>
      </w:r>
    </w:p>
    <w:p w:rsidR="00AF26CC" w:rsidRPr="00AF26CC" w:rsidRDefault="00AF26CC" w:rsidP="00AF26CC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AF26CC">
        <w:rPr>
          <w:rFonts w:eastAsia="Calibri"/>
          <w:sz w:val="28"/>
          <w:szCs w:val="28"/>
        </w:rPr>
        <w:t>1.</w:t>
      </w:r>
      <w:r w:rsidRPr="00AF26CC">
        <w:rPr>
          <w:rFonts w:eastAsia="Calibri"/>
          <w:sz w:val="28"/>
          <w:szCs w:val="28"/>
        </w:rPr>
        <w:tab/>
        <w:t xml:space="preserve">Определите и обоснуйте неотложное состояние, </w:t>
      </w:r>
      <w:proofErr w:type="spellStart"/>
      <w:r w:rsidRPr="00AF26CC">
        <w:rPr>
          <w:rFonts w:eastAsia="Calibri"/>
          <w:sz w:val="28"/>
          <w:szCs w:val="28"/>
        </w:rPr>
        <w:t>развившееся</w:t>
      </w:r>
      <w:proofErr w:type="spellEnd"/>
      <w:r w:rsidRPr="00AF26CC">
        <w:rPr>
          <w:rFonts w:eastAsia="Calibri"/>
          <w:sz w:val="28"/>
          <w:szCs w:val="28"/>
        </w:rPr>
        <w:t xml:space="preserve"> у пациента.</w:t>
      </w:r>
    </w:p>
    <w:p w:rsidR="00AF26CC" w:rsidRPr="00AF26CC" w:rsidRDefault="00AF26CC" w:rsidP="00AF26CC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AF26CC">
        <w:rPr>
          <w:rFonts w:eastAsia="Calibri"/>
          <w:sz w:val="28"/>
          <w:szCs w:val="28"/>
        </w:rPr>
        <w:t>2.</w:t>
      </w:r>
      <w:r w:rsidRPr="00AF26CC">
        <w:rPr>
          <w:rFonts w:eastAsia="Calibri"/>
          <w:sz w:val="28"/>
          <w:szCs w:val="28"/>
        </w:rPr>
        <w:tab/>
        <w:t>Составьте алгоритм оказания неотложной помощи и обоснуйте каждый этап.</w:t>
      </w:r>
    </w:p>
    <w:p w:rsidR="004F680A" w:rsidRPr="004F680A" w:rsidRDefault="00AF26CC" w:rsidP="00AF26CC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AF26CC">
        <w:rPr>
          <w:rFonts w:eastAsia="Calibri"/>
          <w:sz w:val="28"/>
          <w:szCs w:val="28"/>
        </w:rPr>
        <w:t>3.</w:t>
      </w:r>
      <w:r w:rsidRPr="00AF26CC">
        <w:rPr>
          <w:rFonts w:eastAsia="Calibri"/>
          <w:sz w:val="28"/>
          <w:szCs w:val="28"/>
        </w:rPr>
        <w:tab/>
        <w:t xml:space="preserve">Продемонстрируйте технику использования карманного дозированного </w:t>
      </w:r>
      <w:proofErr w:type="gramStart"/>
      <w:r w:rsidRPr="00AF26CC">
        <w:rPr>
          <w:rFonts w:eastAsia="Calibri"/>
          <w:sz w:val="28"/>
          <w:szCs w:val="28"/>
        </w:rPr>
        <w:t>ин-</w:t>
      </w:r>
      <w:proofErr w:type="spellStart"/>
      <w:r w:rsidRPr="00AF26CC">
        <w:rPr>
          <w:rFonts w:eastAsia="Calibri"/>
          <w:sz w:val="28"/>
          <w:szCs w:val="28"/>
        </w:rPr>
        <w:t>галятора</w:t>
      </w:r>
      <w:proofErr w:type="spellEnd"/>
      <w:proofErr w:type="gramEnd"/>
      <w:r w:rsidRPr="00AF26CC">
        <w:rPr>
          <w:rFonts w:eastAsia="Calibri"/>
          <w:sz w:val="28"/>
          <w:szCs w:val="28"/>
        </w:rPr>
        <w:t>.</w:t>
      </w:r>
    </w:p>
    <w:p w:rsidR="004F680A" w:rsidRPr="004F680A" w:rsidRDefault="00AF26CC" w:rsidP="004F680A">
      <w:pPr>
        <w:spacing w:before="240" w:after="160" w:line="259" w:lineRule="auto"/>
        <w:contextualSpacing/>
        <w:mirrorIndents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Задача №3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Во время ремонта телевизора произошел сильный разряд электрического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тока. Мастер потерял сознание и упал возле стола. Его рука продолжает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крепко сжимать пучок проводов с деталями. Лицо искажено судорогой.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Выбери правильные ответы и расположи их в порядке очередности: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1. вызвать скорую помощь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2. позвать кого-нибудь на помощь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3</w:t>
      </w:r>
      <w:proofErr w:type="gramStart"/>
      <w:r w:rsidRPr="004F680A">
        <w:rPr>
          <w:rFonts w:eastAsia="Calibri"/>
          <w:sz w:val="28"/>
          <w:szCs w:val="28"/>
        </w:rPr>
        <w:t>.</w:t>
      </w:r>
      <w:proofErr w:type="gramEnd"/>
      <w:r w:rsidRPr="004F680A">
        <w:rPr>
          <w:rFonts w:eastAsia="Calibri"/>
          <w:sz w:val="28"/>
          <w:szCs w:val="28"/>
        </w:rPr>
        <w:t xml:space="preserve"> как можно скорее нанести про кардинальный удар и приступить к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непрямому массажу сердца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4. перебить провода ножом или топором одним ударом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5. перерезать каждый провод по отдельности на разных уровнях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6. подложить под голову подушку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7. убедиться в наличии пульса на сонной артерии и повернуть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пострадавшего на живот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8. убедиться в наличии пульса на сонной артерии, ударить пострадавшего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по грудине и приступить к непрямому массажу сердца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9. убедиться в отсутствии пульса на сонной артерии и после про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кардинального удара начать сердечно-легочную реанимацию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10.убедить в отсутствии пульса на сонной артерии и повернуть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пострадавшего на бок</w:t>
      </w:r>
    </w:p>
    <w:p w:rsid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b/>
          <w:sz w:val="28"/>
          <w:szCs w:val="28"/>
        </w:rPr>
      </w:pPr>
    </w:p>
    <w:p w:rsidR="004F680A" w:rsidRPr="004F680A" w:rsidRDefault="004F680A" w:rsidP="004F680A">
      <w:pPr>
        <w:spacing w:before="240" w:after="160" w:line="259" w:lineRule="auto"/>
        <w:contextualSpacing/>
        <w:mirrorIndents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Зад</w:t>
      </w:r>
      <w:r w:rsidR="00AF26CC">
        <w:rPr>
          <w:rFonts w:eastAsia="Calibri"/>
          <w:b/>
          <w:sz w:val="28"/>
          <w:szCs w:val="28"/>
        </w:rPr>
        <w:t>ача №4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После удара молнией в одиноко стоящее дерево один из укрывшихся под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lastRenderedPageBreak/>
        <w:t>ним от дождя путников замертво упал. У пораженного молнией левая рука –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черная, обожженная по локоть, зрачки широкие не реагируют на свет. На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сонной артерии пульс отсутствует.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Выбери правильные ответы и расположи их в порядке очередности: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1. закопать пораженного молнией в землю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2. нанести про кардинальный удар и приступить к сердечно-легочной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реанимации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3. накрыть обожженную поверхность чистой тканью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4</w:t>
      </w:r>
      <w:proofErr w:type="gramStart"/>
      <w:r w:rsidRPr="004F680A">
        <w:rPr>
          <w:rFonts w:eastAsia="Calibri"/>
          <w:sz w:val="28"/>
          <w:szCs w:val="28"/>
        </w:rPr>
        <w:t>.</w:t>
      </w:r>
      <w:proofErr w:type="gramEnd"/>
      <w:r w:rsidRPr="004F680A">
        <w:rPr>
          <w:rFonts w:eastAsia="Calibri"/>
          <w:sz w:val="28"/>
          <w:szCs w:val="28"/>
        </w:rPr>
        <w:t xml:space="preserve"> поручить кому ни будь вызвать скорую помощь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5. повернуть пострадавшего на живот и ждать прибытия врачей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6. убедиться в отсутствии реакции зрачков на свет и пульса на сонной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артерии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7. поднести ко рту зеркало, вату или перышко и по запотеванию стекла и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движению ворсинок определить наличие дыхания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8. положить холод на голову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9. положить холод на место ожога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10.поднести к носу вату с нашатырным спиртом</w:t>
      </w:r>
    </w:p>
    <w:p w:rsid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b/>
          <w:sz w:val="28"/>
          <w:szCs w:val="28"/>
        </w:rPr>
      </w:pPr>
    </w:p>
    <w:p w:rsidR="004F680A" w:rsidRPr="004F680A" w:rsidRDefault="00AF26CC" w:rsidP="004F680A">
      <w:pPr>
        <w:spacing w:before="240" w:after="160" w:line="259" w:lineRule="auto"/>
        <w:contextualSpacing/>
        <w:mirrorIndents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Задача №5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К Вам обратились соседи по лестничной клетке – в квартире на 5 этаже в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ванной комнате повесился мужчина.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Выбери правильные ответы и расположи их в порядке очередности: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1</w:t>
      </w:r>
      <w:proofErr w:type="gramStart"/>
      <w:r w:rsidRPr="004F680A">
        <w:rPr>
          <w:rFonts w:eastAsia="Calibri"/>
          <w:sz w:val="28"/>
          <w:szCs w:val="28"/>
        </w:rPr>
        <w:t>.</w:t>
      </w:r>
      <w:proofErr w:type="gramEnd"/>
      <w:r w:rsidRPr="004F680A">
        <w:rPr>
          <w:rFonts w:eastAsia="Calibri"/>
          <w:sz w:val="28"/>
          <w:szCs w:val="28"/>
        </w:rPr>
        <w:t xml:space="preserve"> как можно быстрее подняться на 5 этаж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2. взять на кухне нож и подняться на 5 этаж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3</w:t>
      </w:r>
      <w:proofErr w:type="gramStart"/>
      <w:r w:rsidRPr="004F680A">
        <w:rPr>
          <w:rFonts w:eastAsia="Calibri"/>
          <w:sz w:val="28"/>
          <w:szCs w:val="28"/>
        </w:rPr>
        <w:t>.</w:t>
      </w:r>
      <w:proofErr w:type="gramEnd"/>
      <w:r w:rsidRPr="004F680A">
        <w:rPr>
          <w:rFonts w:eastAsia="Calibri"/>
          <w:sz w:val="28"/>
          <w:szCs w:val="28"/>
        </w:rPr>
        <w:t xml:space="preserve"> не медленно перерезать веревку на которой висит самоубийца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4. взять за воротник или за волосы самоубийцу и перерезать веревку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5. начать выталкивать самоубийцу за ноги из петли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6. проверить реакцию зрачков на свет и пульс на сонной артерии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7. рассечь веревку, сдавливающую шею, быстрым движением ножа,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направленным режущей поверхностью к шее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8. разрезать веревку на шее в области узла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9. разрезать веревку ножом, направив усилия и режущую поверхность в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сторону от шеи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10.при признаках клинической смерти вызвать скорую помощь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11.в случае клинической смерти приступить к сердечно-легочной</w:t>
      </w:r>
    </w:p>
    <w:p w:rsidR="004F680A" w:rsidRPr="004F680A" w:rsidRDefault="004F680A" w:rsidP="004F680A">
      <w:pPr>
        <w:spacing w:before="240" w:after="160" w:line="259" w:lineRule="auto"/>
        <w:contextualSpacing/>
        <w:mirrorIndents/>
        <w:rPr>
          <w:rFonts w:eastAsia="Calibri"/>
          <w:sz w:val="28"/>
          <w:szCs w:val="28"/>
        </w:rPr>
      </w:pPr>
      <w:r w:rsidRPr="004F680A">
        <w:rPr>
          <w:rFonts w:eastAsia="Calibri"/>
          <w:sz w:val="28"/>
          <w:szCs w:val="28"/>
        </w:rPr>
        <w:t>реанимации и послать кого-нибудь вызвать скорую помощь</w:t>
      </w:r>
    </w:p>
    <w:p w:rsidR="004F680A" w:rsidRPr="004F680A" w:rsidRDefault="004F680A" w:rsidP="004F680A">
      <w:pPr>
        <w:rPr>
          <w:rFonts w:eastAsia="HiddenHorzOCR"/>
          <w:b/>
          <w:sz w:val="28"/>
          <w:szCs w:val="28"/>
        </w:rPr>
      </w:pPr>
    </w:p>
    <w:p w:rsidR="00FF4E20" w:rsidRPr="00C212F0" w:rsidRDefault="00FF4E20" w:rsidP="00FF4E20">
      <w:pPr>
        <w:jc w:val="center"/>
        <w:rPr>
          <w:rFonts w:eastAsia="HiddenHorzOCR"/>
          <w:b/>
          <w:color w:val="FF0000"/>
          <w:sz w:val="28"/>
          <w:szCs w:val="28"/>
        </w:rPr>
      </w:pPr>
    </w:p>
    <w:p w:rsidR="00FF4E20" w:rsidRDefault="00FF4E20" w:rsidP="00FF4E20">
      <w:pPr>
        <w:jc w:val="center"/>
        <w:rPr>
          <w:rFonts w:eastAsia="HiddenHorzOCR"/>
          <w:b/>
          <w:sz w:val="28"/>
          <w:szCs w:val="28"/>
        </w:rPr>
      </w:pPr>
      <w:r w:rsidRPr="00C363FB">
        <w:rPr>
          <w:rFonts w:eastAsia="HiddenHorzOCR"/>
          <w:b/>
          <w:sz w:val="28"/>
          <w:szCs w:val="28"/>
        </w:rPr>
        <w:t>Примерная тематика рефератов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1. Основные принципы оказание первой медицинской помощи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2. Оказание первой медицинской помощи при травмах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lastRenderedPageBreak/>
        <w:t>3. Оказание первой медицинской помощи при несчастных случаях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4. Виды кровотечений и первая медицинская помощь при кровотечениях.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 xml:space="preserve">5. Асфиксия. Причины. Клиника. Оказание медицинской </w:t>
      </w:r>
      <w:proofErr w:type="gramStart"/>
      <w:r w:rsidRPr="00634FF7">
        <w:rPr>
          <w:rFonts w:eastAsia="HiddenHorzOCR"/>
          <w:color w:val="000000" w:themeColor="text1"/>
          <w:sz w:val="28"/>
          <w:szCs w:val="28"/>
        </w:rPr>
        <w:t>помощи .</w:t>
      </w:r>
      <w:proofErr w:type="gramEnd"/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 xml:space="preserve">6. </w:t>
      </w:r>
      <w:proofErr w:type="spellStart"/>
      <w:r w:rsidRPr="00634FF7">
        <w:rPr>
          <w:rFonts w:eastAsia="HiddenHorzOCR"/>
          <w:color w:val="000000" w:themeColor="text1"/>
          <w:sz w:val="28"/>
          <w:szCs w:val="28"/>
        </w:rPr>
        <w:t>Электротравма</w:t>
      </w:r>
      <w:proofErr w:type="spellEnd"/>
      <w:r w:rsidRPr="00634FF7">
        <w:rPr>
          <w:rFonts w:eastAsia="HiddenHorzOCR"/>
          <w:color w:val="000000" w:themeColor="text1"/>
          <w:sz w:val="28"/>
          <w:szCs w:val="28"/>
        </w:rPr>
        <w:t>. Причины. Клиника. Возможные осложнения.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7. Последовательность действий при оказании помощи пострадавшему при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proofErr w:type="spellStart"/>
      <w:r w:rsidRPr="00634FF7">
        <w:rPr>
          <w:rFonts w:eastAsia="HiddenHorzOCR"/>
          <w:color w:val="000000" w:themeColor="text1"/>
          <w:sz w:val="28"/>
          <w:szCs w:val="28"/>
        </w:rPr>
        <w:t>электротравме</w:t>
      </w:r>
      <w:proofErr w:type="spellEnd"/>
      <w:r w:rsidRPr="00634FF7">
        <w:rPr>
          <w:rFonts w:eastAsia="HiddenHorzOCR"/>
          <w:color w:val="000000" w:themeColor="text1"/>
          <w:sz w:val="28"/>
          <w:szCs w:val="28"/>
        </w:rPr>
        <w:t>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8. Утопление. Возможные осложнения. Оказание первой медицинской помощи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9. Переломы костей. Классификация.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10. Закрытый перелом Клиника. Диагностика. Доврачебная помощь на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proofErr w:type="spellStart"/>
      <w:r w:rsidRPr="00634FF7">
        <w:rPr>
          <w:rFonts w:eastAsia="HiddenHorzOCR"/>
          <w:color w:val="000000" w:themeColor="text1"/>
          <w:sz w:val="28"/>
          <w:szCs w:val="28"/>
        </w:rPr>
        <w:t>догоспитальном</w:t>
      </w:r>
      <w:proofErr w:type="spellEnd"/>
      <w:r w:rsidRPr="00634FF7">
        <w:rPr>
          <w:rFonts w:eastAsia="HiddenHorzOCR"/>
          <w:color w:val="000000" w:themeColor="text1"/>
          <w:sz w:val="28"/>
          <w:szCs w:val="28"/>
        </w:rPr>
        <w:t xml:space="preserve"> этапе.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11. Открытый перелом. Клиника. Первая медицинская помощь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12. Клиника: фазы, периоды травматического шока. Доврачебная помощь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пострадавшему.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13. Причины остановки сердца, дыхания. Терминальные состояния.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14. Биологическая смерть. Клинические признаки, диагностика.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15. Асфиксия инородным телом. Клинические признаки. Оказание неотложной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помощи.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16. Травматический шок. Клиника: фазы, периоды.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17. Первая медицинская помощь пострадавшему при травматическом шоке.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18. Отморожение. Причины. Факторы. Виды. Периоды.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 xml:space="preserve">19. Степени тяжести отморожения. Первая медицинская </w:t>
      </w:r>
      <w:proofErr w:type="gramStart"/>
      <w:r w:rsidRPr="00634FF7">
        <w:rPr>
          <w:rFonts w:eastAsia="HiddenHorzOCR"/>
          <w:color w:val="000000" w:themeColor="text1"/>
          <w:sz w:val="28"/>
          <w:szCs w:val="28"/>
        </w:rPr>
        <w:t>помощь .</w:t>
      </w:r>
      <w:proofErr w:type="gramEnd"/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20. Поверхностные термические ожоги. Клиника. Диагностика.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21. Первая медицинская помощь пострадавшему от ожогов.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22. Переохлаждение. Факторы. Периоды. Степени тяжести. Первая медицинская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помощь пострадавшему.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23. Сердечно-легочную реанимация. Причины.</w:t>
      </w:r>
    </w:p>
    <w:p w:rsidR="00AF26CC" w:rsidRPr="00634FF7" w:rsidRDefault="00AF26CC" w:rsidP="00AF26CC">
      <w:pPr>
        <w:jc w:val="both"/>
        <w:rPr>
          <w:rFonts w:eastAsia="HiddenHorzOCR"/>
          <w:color w:val="000000" w:themeColor="text1"/>
          <w:sz w:val="28"/>
          <w:szCs w:val="28"/>
        </w:rPr>
      </w:pPr>
      <w:r w:rsidRPr="00634FF7">
        <w:rPr>
          <w:rFonts w:eastAsia="HiddenHorzOCR"/>
          <w:color w:val="000000" w:themeColor="text1"/>
          <w:sz w:val="28"/>
          <w:szCs w:val="28"/>
        </w:rPr>
        <w:t>24. Алгоритм мероприятия сердечно-легочной реанимации.</w:t>
      </w:r>
    </w:p>
    <w:p w:rsidR="00C363FB" w:rsidRDefault="00C363FB" w:rsidP="00C363FB">
      <w:pPr>
        <w:rPr>
          <w:rFonts w:eastAsia="HiddenHorzOCR"/>
          <w:b/>
          <w:sz w:val="28"/>
          <w:szCs w:val="28"/>
        </w:rPr>
      </w:pPr>
    </w:p>
    <w:p w:rsidR="00C363FB" w:rsidRPr="00C363FB" w:rsidRDefault="00C363FB" w:rsidP="00FF4E20">
      <w:pPr>
        <w:jc w:val="center"/>
        <w:rPr>
          <w:rFonts w:eastAsia="HiddenHorzOCR"/>
          <w:b/>
          <w:sz w:val="28"/>
          <w:szCs w:val="28"/>
        </w:rPr>
      </w:pPr>
    </w:p>
    <w:p w:rsidR="00FF4E20" w:rsidRPr="00C212F0" w:rsidRDefault="00FF4E20" w:rsidP="00FF4E20">
      <w:pPr>
        <w:jc w:val="center"/>
        <w:rPr>
          <w:rFonts w:eastAsia="HiddenHorzOCR"/>
          <w:b/>
          <w:color w:val="FF0000"/>
          <w:sz w:val="28"/>
          <w:szCs w:val="28"/>
        </w:rPr>
      </w:pPr>
    </w:p>
    <w:p w:rsidR="00E04B08" w:rsidRDefault="00C02549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>Промежуточная аттестация обучающихся</w:t>
      </w:r>
      <w:r w:rsidR="00C363FB">
        <w:rPr>
          <w:rFonts w:eastAsia="HiddenHorzOCR"/>
          <w:sz w:val="28"/>
          <w:szCs w:val="28"/>
        </w:rPr>
        <w:t xml:space="preserve"> осуществляется в форме зачета</w:t>
      </w:r>
      <w:r w:rsidR="002F452C">
        <w:rPr>
          <w:rFonts w:eastAsia="HiddenHorzOCR"/>
          <w:i/>
          <w:color w:val="FF0000"/>
          <w:sz w:val="28"/>
          <w:szCs w:val="28"/>
        </w:rPr>
        <w:t xml:space="preserve"> </w:t>
      </w:r>
      <w:r w:rsidRPr="00C212F0">
        <w:rPr>
          <w:rFonts w:eastAsia="HiddenHorzOCR"/>
          <w:sz w:val="28"/>
          <w:szCs w:val="28"/>
        </w:rPr>
        <w:t xml:space="preserve">с использованием следующих оценочных </w:t>
      </w:r>
      <w:r w:rsidR="00E04B08" w:rsidRPr="00C212F0">
        <w:rPr>
          <w:rFonts w:eastAsia="HiddenHorzOCR"/>
          <w:sz w:val="28"/>
          <w:szCs w:val="28"/>
        </w:rPr>
        <w:t>материалов</w:t>
      </w:r>
      <w:r w:rsidR="00C363FB">
        <w:rPr>
          <w:rFonts w:eastAsia="HiddenHorzOCR"/>
          <w:sz w:val="28"/>
          <w:szCs w:val="28"/>
        </w:rPr>
        <w:t>: перечень вопросов к зачету.</w:t>
      </w:r>
    </w:p>
    <w:p w:rsidR="00C363FB" w:rsidRPr="00C212F0" w:rsidRDefault="00C363FB" w:rsidP="00E04B08">
      <w:pPr>
        <w:ind w:firstLine="709"/>
        <w:jc w:val="both"/>
        <w:rPr>
          <w:rFonts w:eastAsia="HiddenHorzOCR"/>
          <w:sz w:val="28"/>
          <w:szCs w:val="28"/>
        </w:rPr>
      </w:pPr>
    </w:p>
    <w:p w:rsidR="00992BD8" w:rsidRPr="009D1DD5" w:rsidRDefault="00FF4E20" w:rsidP="00E04B08">
      <w:pPr>
        <w:pStyle w:val="1"/>
        <w:ind w:firstLine="0"/>
        <w:rPr>
          <w:szCs w:val="28"/>
        </w:rPr>
      </w:pPr>
      <w:r w:rsidRPr="009D1DD5">
        <w:rPr>
          <w:szCs w:val="28"/>
        </w:rPr>
        <w:t>В</w:t>
      </w:r>
      <w:r w:rsidR="00E04B08" w:rsidRPr="009D1DD5">
        <w:rPr>
          <w:szCs w:val="28"/>
        </w:rPr>
        <w:t xml:space="preserve">опросы к зачету </w:t>
      </w:r>
    </w:p>
    <w:p w:rsidR="009D1DD5" w:rsidRDefault="00AF26CC" w:rsidP="00E04B08">
      <w:pPr>
        <w:pStyle w:val="1"/>
        <w:ind w:firstLine="0"/>
        <w:rPr>
          <w:szCs w:val="28"/>
        </w:rPr>
      </w:pPr>
      <w:r w:rsidRPr="009D1DD5">
        <w:rPr>
          <w:szCs w:val="28"/>
        </w:rPr>
        <w:t>(</w:t>
      </w:r>
      <w:r w:rsidR="00C363FB" w:rsidRPr="009D1DD5">
        <w:rPr>
          <w:szCs w:val="28"/>
        </w:rPr>
        <w:t>2</w:t>
      </w:r>
      <w:r w:rsidR="00E04B08" w:rsidRPr="009D1DD5">
        <w:rPr>
          <w:szCs w:val="28"/>
        </w:rPr>
        <w:t xml:space="preserve"> семестр</w:t>
      </w:r>
      <w:r w:rsidR="00C363FB" w:rsidRPr="009D1DD5">
        <w:rPr>
          <w:szCs w:val="28"/>
        </w:rPr>
        <w:t>, очная</w:t>
      </w:r>
      <w:r w:rsidR="00992BD8" w:rsidRPr="009D1DD5">
        <w:rPr>
          <w:szCs w:val="28"/>
        </w:rPr>
        <w:t xml:space="preserve"> форма обучения</w:t>
      </w:r>
      <w:r w:rsidR="009D1DD5">
        <w:rPr>
          <w:szCs w:val="28"/>
        </w:rPr>
        <w:t>,</w:t>
      </w:r>
    </w:p>
    <w:p w:rsidR="00E04B08" w:rsidRPr="009D1DD5" w:rsidRDefault="009D1DD5" w:rsidP="00E04B08">
      <w:pPr>
        <w:pStyle w:val="1"/>
        <w:ind w:firstLine="0"/>
        <w:rPr>
          <w:szCs w:val="28"/>
        </w:rPr>
      </w:pPr>
      <w:r w:rsidRPr="009D1DD5">
        <w:rPr>
          <w:szCs w:val="28"/>
        </w:rPr>
        <w:t>1 семестр, очно-заочная форма обучения</w:t>
      </w:r>
      <w:r w:rsidR="00E04B08" w:rsidRPr="009D1DD5">
        <w:rPr>
          <w:szCs w:val="28"/>
        </w:rPr>
        <w:t>)</w:t>
      </w:r>
    </w:p>
    <w:p w:rsidR="00C363FB" w:rsidRPr="009D1DD5" w:rsidRDefault="00C363FB" w:rsidP="00C363FB">
      <w:pPr>
        <w:rPr>
          <w:sz w:val="28"/>
          <w:szCs w:val="28"/>
          <w:lang w:eastAsia="ru-RU"/>
        </w:rPr>
      </w:pP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1. Правила измерения АД.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2. Оценка пульса, ЧДД.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3. Проведите СЛР у взрослых.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4. Проведите СЛР у ребёнка 2 месяцев.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5. Этапы умирания организма.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6. Клиническая смерть.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7. Критерии эффективности реанимационных мероприятий.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lastRenderedPageBreak/>
        <w:t>8. Осложнения реанимационных мероприятий.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9. Приступ бронхиальной астмы. Симптомы.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10. Обморок. Коллапс. Причины. Симптомы.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11. Инфаркт миокарда. Симптомы.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12. Гипертоническая болезнь. Гипертонический криз.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 xml:space="preserve">13. Инсульт. Виды. Симптомы. 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 xml:space="preserve">14. Первая медицинская помощь при инсульте. 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15. Эпилептический припадок.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16.Отравление угарным газом. Симптомы.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17. Отравление этиловым спиртом. Симптомы.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 xml:space="preserve">18. Отравление метиловым спиртом. </w:t>
      </w:r>
      <w:r w:rsidR="00EC4360" w:rsidRPr="009D1DD5">
        <w:rPr>
          <w:sz w:val="28"/>
          <w:szCs w:val="28"/>
          <w:lang w:eastAsia="ru-RU"/>
        </w:rPr>
        <w:t>Симптомы. Первая медицинская по</w:t>
      </w:r>
      <w:r w:rsidRPr="009D1DD5">
        <w:rPr>
          <w:sz w:val="28"/>
          <w:szCs w:val="28"/>
          <w:lang w:eastAsia="ru-RU"/>
        </w:rPr>
        <w:t>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19. Отравление ФОС. Симптомы.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 xml:space="preserve">20. Отравление синильной кислотой. </w:t>
      </w:r>
      <w:r w:rsidR="00EC4360" w:rsidRPr="009D1DD5">
        <w:rPr>
          <w:sz w:val="28"/>
          <w:szCs w:val="28"/>
          <w:lang w:eastAsia="ru-RU"/>
        </w:rPr>
        <w:t>Симптомы. Первая медицинская по</w:t>
      </w:r>
      <w:r w:rsidRPr="009D1DD5">
        <w:rPr>
          <w:sz w:val="28"/>
          <w:szCs w:val="28"/>
          <w:lang w:eastAsia="ru-RU"/>
        </w:rPr>
        <w:t>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 xml:space="preserve">21. Отравление </w:t>
      </w:r>
      <w:proofErr w:type="spellStart"/>
      <w:r w:rsidRPr="009D1DD5">
        <w:rPr>
          <w:sz w:val="28"/>
          <w:szCs w:val="28"/>
          <w:lang w:eastAsia="ru-RU"/>
        </w:rPr>
        <w:t>аммиаком.Симптомы</w:t>
      </w:r>
      <w:proofErr w:type="spellEnd"/>
      <w:r w:rsidRPr="009D1DD5">
        <w:rPr>
          <w:sz w:val="28"/>
          <w:szCs w:val="28"/>
          <w:lang w:eastAsia="ru-RU"/>
        </w:rPr>
        <w:t>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22. Отравление хлором. Симптомы.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23. Сахарный диабет. Осложнения.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 xml:space="preserve">24. Гипергликемическая кома. Гипогликемическая </w:t>
      </w:r>
      <w:proofErr w:type="spellStart"/>
      <w:r w:rsidRPr="009D1DD5">
        <w:rPr>
          <w:sz w:val="28"/>
          <w:szCs w:val="28"/>
          <w:lang w:eastAsia="ru-RU"/>
        </w:rPr>
        <w:t>кома.Симптомы</w:t>
      </w:r>
      <w:proofErr w:type="spellEnd"/>
      <w:r w:rsidRPr="009D1DD5">
        <w:rPr>
          <w:sz w:val="28"/>
          <w:szCs w:val="28"/>
          <w:lang w:eastAsia="ru-RU"/>
        </w:rPr>
        <w:t>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25. Гипогликемическая кома. Симптомы.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26. Мозговая кома. Причины. Симптомы.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27. Аллергические реакции. Виды.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 xml:space="preserve">28. Отёк </w:t>
      </w:r>
      <w:proofErr w:type="spellStart"/>
      <w:r w:rsidRPr="009D1DD5">
        <w:rPr>
          <w:sz w:val="28"/>
          <w:szCs w:val="28"/>
          <w:lang w:eastAsia="ru-RU"/>
        </w:rPr>
        <w:t>Квинке</w:t>
      </w:r>
      <w:proofErr w:type="spellEnd"/>
      <w:r w:rsidRPr="009D1DD5">
        <w:rPr>
          <w:sz w:val="28"/>
          <w:szCs w:val="28"/>
          <w:lang w:eastAsia="ru-RU"/>
        </w:rPr>
        <w:t>. Анафилактический шок. Симптомы.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29. Анафилактический шок.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30. Утопления. Виды. Симптомы.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 xml:space="preserve">31. Первая медицинская помощь при утоплении. 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32. Первая медицинская помощь при удушении.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33. Первая медицинская помощь при ожогах.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34. Первая медицинская помощь при обморожениях.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35. Первая медицинская помощь при ушибах.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36. Первая медицинская помощь при переломах.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37. Первая медицинская помощь при ранениях.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38. Первая медицинская помощь при кровотечениях.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39. Тепловой удар.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 xml:space="preserve">40. Первая медицинская помощь при солнечном ударе. 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41. Первая медицинская помощь при от</w:t>
      </w:r>
      <w:r w:rsidR="0045064A" w:rsidRPr="009D1DD5">
        <w:rPr>
          <w:sz w:val="28"/>
          <w:szCs w:val="28"/>
          <w:lang w:eastAsia="ru-RU"/>
        </w:rPr>
        <w:t>равлении лекарственными препара</w:t>
      </w:r>
      <w:r w:rsidRPr="009D1DD5">
        <w:rPr>
          <w:sz w:val="28"/>
          <w:szCs w:val="28"/>
          <w:lang w:eastAsia="ru-RU"/>
        </w:rPr>
        <w:t>тами.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42. Приступ бронхиальной астмы. Первая медицинская помощь.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43. Первая медицинская помощь при обмороке.</w:t>
      </w:r>
    </w:p>
    <w:p w:rsidR="00AF26CC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44. Первая медицинская помощь при приступе стенокардии.</w:t>
      </w:r>
    </w:p>
    <w:p w:rsidR="00E04B08" w:rsidRPr="009D1DD5" w:rsidRDefault="00AF26CC" w:rsidP="00AF26CC">
      <w:pPr>
        <w:rPr>
          <w:sz w:val="28"/>
          <w:szCs w:val="28"/>
          <w:lang w:eastAsia="ru-RU"/>
        </w:rPr>
      </w:pPr>
      <w:r w:rsidRPr="009D1DD5">
        <w:rPr>
          <w:sz w:val="28"/>
          <w:szCs w:val="28"/>
          <w:lang w:eastAsia="ru-RU"/>
        </w:rPr>
        <w:t>45. Первая медицинская помощь при гипертоническом кризе.</w:t>
      </w:r>
    </w:p>
    <w:p w:rsidR="008669F2" w:rsidRPr="009D1DD5" w:rsidRDefault="008669F2" w:rsidP="00AF26CC">
      <w:pPr>
        <w:rPr>
          <w:sz w:val="28"/>
          <w:szCs w:val="28"/>
          <w:lang w:eastAsia="ru-RU"/>
        </w:rPr>
      </w:pPr>
    </w:p>
    <w:p w:rsidR="008669F2" w:rsidRPr="00AF26CC" w:rsidRDefault="008669F2" w:rsidP="00AF26CC">
      <w:pPr>
        <w:rPr>
          <w:sz w:val="28"/>
          <w:szCs w:val="28"/>
          <w:lang w:eastAsia="ru-RU"/>
        </w:rPr>
      </w:pPr>
      <w:bookmarkStart w:id="0" w:name="_GoBack"/>
      <w:bookmarkEnd w:id="0"/>
    </w:p>
    <w:p w:rsidR="002F54AF" w:rsidRPr="00C212F0" w:rsidRDefault="002F54AF" w:rsidP="00E04B08">
      <w:pPr>
        <w:ind w:firstLine="709"/>
        <w:jc w:val="both"/>
        <w:rPr>
          <w:b/>
          <w:sz w:val="28"/>
          <w:szCs w:val="28"/>
          <w:lang w:eastAsia="ru-RU"/>
        </w:rPr>
      </w:pPr>
    </w:p>
    <w:p w:rsidR="00C500B1" w:rsidRDefault="00B4135C" w:rsidP="00C500B1">
      <w:pPr>
        <w:jc w:val="center"/>
        <w:rPr>
          <w:b/>
          <w:sz w:val="28"/>
          <w:szCs w:val="28"/>
        </w:rPr>
      </w:pPr>
      <w:r w:rsidRPr="00C212F0">
        <w:rPr>
          <w:b/>
          <w:bCs/>
          <w:sz w:val="28"/>
          <w:szCs w:val="28"/>
          <w:lang w:val="en-US"/>
        </w:rPr>
        <w:t>I</w:t>
      </w:r>
      <w:r w:rsidR="00C500B1" w:rsidRPr="00C212F0">
        <w:rPr>
          <w:b/>
          <w:bCs/>
          <w:sz w:val="28"/>
          <w:lang w:val="en-US"/>
        </w:rPr>
        <w:t>V</w:t>
      </w:r>
      <w:r w:rsidR="00C500B1" w:rsidRPr="00C212F0">
        <w:rPr>
          <w:b/>
          <w:bCs/>
          <w:sz w:val="28"/>
        </w:rPr>
        <w:t>.</w:t>
      </w:r>
      <w:r w:rsidR="00C500B1" w:rsidRPr="00C212F0">
        <w:rPr>
          <w:b/>
          <w:sz w:val="28"/>
          <w:szCs w:val="28"/>
        </w:rPr>
        <w:t xml:space="preserve"> </w:t>
      </w:r>
      <w:r w:rsidR="000C00FA" w:rsidRPr="00C212F0">
        <w:rPr>
          <w:b/>
          <w:sz w:val="28"/>
          <w:szCs w:val="28"/>
        </w:rPr>
        <w:t xml:space="preserve">ПЕРЕЧЕНЬ ЛИТЕРАТУРЫ, НЕОБХОДИМОЙ </w:t>
      </w:r>
      <w:r w:rsidR="008F69B8" w:rsidRPr="00C212F0">
        <w:rPr>
          <w:b/>
          <w:sz w:val="28"/>
          <w:szCs w:val="28"/>
        </w:rPr>
        <w:t>ДЛЯ ОСВОЕНИЯ</w:t>
      </w:r>
      <w:r w:rsidR="008F69B8">
        <w:rPr>
          <w:b/>
          <w:sz w:val="28"/>
          <w:szCs w:val="28"/>
        </w:rPr>
        <w:t xml:space="preserve"> ДИСЦИПЛИНЫ</w:t>
      </w:r>
    </w:p>
    <w:p w:rsidR="00D55714" w:rsidRPr="004910D1" w:rsidRDefault="00D55714" w:rsidP="00C500B1">
      <w:pPr>
        <w:jc w:val="center"/>
        <w:rPr>
          <w:b/>
          <w:sz w:val="28"/>
          <w:szCs w:val="28"/>
        </w:rPr>
      </w:pPr>
    </w:p>
    <w:p w:rsidR="00E04B08" w:rsidRDefault="00601DF8" w:rsidP="00E04B08">
      <w:pPr>
        <w:pStyle w:val="22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E04B08">
        <w:rPr>
          <w:b/>
          <w:bCs/>
          <w:szCs w:val="28"/>
        </w:rPr>
        <w:t>.1. Основная литература</w:t>
      </w:r>
    </w:p>
    <w:p w:rsidR="00C363FB" w:rsidRPr="00C363FB" w:rsidRDefault="005B0BE1" w:rsidP="00C363FB">
      <w:pPr>
        <w:tabs>
          <w:tab w:val="center" w:pos="5102"/>
        </w:tabs>
        <w:rPr>
          <w:sz w:val="28"/>
          <w:szCs w:val="28"/>
        </w:rPr>
      </w:pPr>
      <w:r w:rsidRPr="005B0BE1">
        <w:rPr>
          <w:sz w:val="28"/>
          <w:szCs w:val="28"/>
        </w:rPr>
        <w:t>1.</w:t>
      </w:r>
      <w:r w:rsidR="00C363FB" w:rsidRPr="00C363FB">
        <w:rPr>
          <w:rFonts w:ascii="Arial" w:hAnsi="Arial" w:cs="Arial"/>
          <w:color w:val="454545"/>
          <w:sz w:val="23"/>
          <w:szCs w:val="23"/>
          <w:lang w:eastAsia="ru-RU"/>
        </w:rPr>
        <w:t xml:space="preserve"> </w:t>
      </w:r>
      <w:proofErr w:type="spellStart"/>
      <w:r w:rsidR="00C363FB" w:rsidRPr="00C363FB">
        <w:rPr>
          <w:sz w:val="28"/>
          <w:szCs w:val="28"/>
        </w:rPr>
        <w:t>Кальсина</w:t>
      </w:r>
      <w:proofErr w:type="spellEnd"/>
      <w:r w:rsidR="00C363FB" w:rsidRPr="00C363FB">
        <w:rPr>
          <w:sz w:val="28"/>
          <w:szCs w:val="28"/>
        </w:rPr>
        <w:t xml:space="preserve">, В. В. Основы медицинских </w:t>
      </w:r>
      <w:proofErr w:type="gramStart"/>
      <w:r w:rsidR="00C363FB" w:rsidRPr="00C363FB">
        <w:rPr>
          <w:sz w:val="28"/>
          <w:szCs w:val="28"/>
        </w:rPr>
        <w:t>знаний :</w:t>
      </w:r>
      <w:proofErr w:type="gramEnd"/>
      <w:r w:rsidR="00C363FB" w:rsidRPr="00C363FB">
        <w:rPr>
          <w:sz w:val="28"/>
          <w:szCs w:val="28"/>
        </w:rPr>
        <w:t xml:space="preserve"> учебно-методическое пособие : [16+] / В. В. </w:t>
      </w:r>
      <w:proofErr w:type="spellStart"/>
      <w:r w:rsidR="00C363FB" w:rsidRPr="00C363FB">
        <w:rPr>
          <w:sz w:val="28"/>
          <w:szCs w:val="28"/>
        </w:rPr>
        <w:t>Кальсина</w:t>
      </w:r>
      <w:proofErr w:type="spellEnd"/>
      <w:r w:rsidR="00C363FB" w:rsidRPr="00C363FB">
        <w:rPr>
          <w:sz w:val="28"/>
          <w:szCs w:val="28"/>
        </w:rPr>
        <w:t xml:space="preserve">, О. А. Яковлева ; Сибирский государственный университет физической культуры и спорта. – </w:t>
      </w:r>
      <w:proofErr w:type="gramStart"/>
      <w:r w:rsidR="00C363FB" w:rsidRPr="00C363FB">
        <w:rPr>
          <w:sz w:val="28"/>
          <w:szCs w:val="28"/>
        </w:rPr>
        <w:t>Омск :</w:t>
      </w:r>
      <w:proofErr w:type="gramEnd"/>
      <w:r w:rsidR="00C363FB" w:rsidRPr="00C363FB">
        <w:rPr>
          <w:sz w:val="28"/>
          <w:szCs w:val="28"/>
        </w:rPr>
        <w:t xml:space="preserve"> Сибирский государственный университет физической культуры и спорта, 2021. – 69 </w:t>
      </w:r>
      <w:proofErr w:type="gramStart"/>
      <w:r w:rsidR="00C363FB" w:rsidRPr="00C363FB">
        <w:rPr>
          <w:sz w:val="28"/>
          <w:szCs w:val="28"/>
        </w:rPr>
        <w:t>с. :</w:t>
      </w:r>
      <w:proofErr w:type="gramEnd"/>
      <w:r w:rsidR="00C363FB" w:rsidRPr="00C363FB">
        <w:rPr>
          <w:sz w:val="28"/>
          <w:szCs w:val="28"/>
        </w:rPr>
        <w:t xml:space="preserve"> схем., ил. – Режим доступа: по подписке. – URL: </w:t>
      </w:r>
      <w:hyperlink r:id="rId9" w:tgtFrame="_blank" w:history="1">
        <w:proofErr w:type="gramStart"/>
        <w:r w:rsidR="00C363FB" w:rsidRPr="00C363FB">
          <w:rPr>
            <w:rStyle w:val="ad"/>
            <w:rFonts w:ascii="Times New Roman" w:hAnsi="Times New Roman" w:cs="Times New Roman"/>
            <w:sz w:val="28"/>
            <w:szCs w:val="28"/>
          </w:rPr>
          <w:t>https://biblioclub.ru/index.php?page=book&amp;id=690240</w:t>
        </w:r>
      </w:hyperlink>
      <w:r w:rsidR="00C363FB" w:rsidRPr="00C363FB">
        <w:rPr>
          <w:sz w:val="28"/>
          <w:szCs w:val="28"/>
        </w:rPr>
        <w:t> </w:t>
      </w:r>
      <w:r w:rsidR="00183013">
        <w:rPr>
          <w:sz w:val="28"/>
          <w:szCs w:val="28"/>
        </w:rPr>
        <w:t xml:space="preserve"> </w:t>
      </w:r>
      <w:r w:rsidR="00183013" w:rsidRPr="00183013">
        <w:rPr>
          <w:sz w:val="28"/>
          <w:szCs w:val="28"/>
        </w:rPr>
        <w:t>(</w:t>
      </w:r>
      <w:proofErr w:type="gramEnd"/>
      <w:r w:rsidR="00183013" w:rsidRPr="00183013">
        <w:rPr>
          <w:sz w:val="28"/>
          <w:szCs w:val="28"/>
        </w:rPr>
        <w:t>дата обращения: 02.09.2024).</w:t>
      </w:r>
      <w:r w:rsidR="00C363FB" w:rsidRPr="00C363FB">
        <w:rPr>
          <w:sz w:val="28"/>
          <w:szCs w:val="28"/>
        </w:rPr>
        <w:t>– ISBN 978-5-91930-184-4. – Текст : электронный.</w:t>
      </w:r>
    </w:p>
    <w:p w:rsidR="00C363FB" w:rsidRPr="00C363FB" w:rsidRDefault="00C363FB" w:rsidP="00C363FB">
      <w:pPr>
        <w:tabs>
          <w:tab w:val="center" w:pos="5102"/>
        </w:tabs>
        <w:rPr>
          <w:sz w:val="28"/>
          <w:szCs w:val="28"/>
        </w:rPr>
      </w:pPr>
      <w:r w:rsidRPr="00C363FB">
        <w:rPr>
          <w:sz w:val="28"/>
          <w:szCs w:val="28"/>
        </w:rPr>
        <w:t> </w:t>
      </w:r>
    </w:p>
    <w:p w:rsidR="00E04B08" w:rsidRPr="00E72467" w:rsidRDefault="00601DF8" w:rsidP="00E72467">
      <w:pPr>
        <w:pStyle w:val="22"/>
        <w:rPr>
          <w:i/>
          <w:color w:val="FF0000"/>
          <w:sz w:val="27"/>
          <w:szCs w:val="27"/>
        </w:rPr>
      </w:pPr>
      <w:r>
        <w:rPr>
          <w:b/>
          <w:bCs/>
          <w:szCs w:val="28"/>
        </w:rPr>
        <w:t>4</w:t>
      </w:r>
      <w:r w:rsidR="00E04B08">
        <w:rPr>
          <w:b/>
          <w:bCs/>
          <w:szCs w:val="28"/>
        </w:rPr>
        <w:t>.2. Дополнительная литература</w:t>
      </w:r>
    </w:p>
    <w:p w:rsidR="00333B8A" w:rsidRPr="00E72467" w:rsidRDefault="00333B8A" w:rsidP="00E72467">
      <w:pPr>
        <w:pStyle w:val="22"/>
        <w:rPr>
          <w:i/>
          <w:color w:val="FF0000"/>
          <w:sz w:val="27"/>
          <w:szCs w:val="27"/>
        </w:rPr>
      </w:pPr>
    </w:p>
    <w:p w:rsidR="00C363FB" w:rsidRPr="00C363FB" w:rsidRDefault="00D55714" w:rsidP="00C363FB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C363FB" w:rsidRPr="00C363FB">
        <w:rPr>
          <w:iCs/>
          <w:sz w:val="28"/>
          <w:szCs w:val="28"/>
        </w:rPr>
        <w:t xml:space="preserve"> </w:t>
      </w:r>
      <w:proofErr w:type="spellStart"/>
      <w:r w:rsidR="00C363FB" w:rsidRPr="00C363FB">
        <w:rPr>
          <w:iCs/>
          <w:sz w:val="28"/>
          <w:szCs w:val="28"/>
        </w:rPr>
        <w:t>Мисюк</w:t>
      </w:r>
      <w:proofErr w:type="spellEnd"/>
      <w:r w:rsidR="00C363FB" w:rsidRPr="00C363FB">
        <w:rPr>
          <w:iCs/>
          <w:sz w:val="28"/>
          <w:szCs w:val="28"/>
        </w:rPr>
        <w:t>, М. Н. </w:t>
      </w:r>
      <w:r w:rsidR="00C363FB" w:rsidRPr="00C363FB">
        <w:rPr>
          <w:sz w:val="28"/>
          <w:szCs w:val="28"/>
        </w:rPr>
        <w:t xml:space="preserve"> Основы медицинских знаний и здорового образа </w:t>
      </w:r>
      <w:proofErr w:type="gramStart"/>
      <w:r w:rsidR="00C363FB" w:rsidRPr="00C363FB">
        <w:rPr>
          <w:sz w:val="28"/>
          <w:szCs w:val="28"/>
        </w:rPr>
        <w:t>жизни :</w:t>
      </w:r>
      <w:proofErr w:type="gramEnd"/>
      <w:r w:rsidR="00C363FB" w:rsidRPr="00C363FB">
        <w:rPr>
          <w:sz w:val="28"/>
          <w:szCs w:val="28"/>
        </w:rPr>
        <w:t xml:space="preserve"> учебник и практикум для вузов / М. Н. </w:t>
      </w:r>
      <w:proofErr w:type="spellStart"/>
      <w:r w:rsidR="00C363FB" w:rsidRPr="00C363FB">
        <w:rPr>
          <w:sz w:val="28"/>
          <w:szCs w:val="28"/>
        </w:rPr>
        <w:t>Мисюк</w:t>
      </w:r>
      <w:proofErr w:type="spellEnd"/>
      <w:r w:rsidR="00C363FB" w:rsidRPr="00C363FB">
        <w:rPr>
          <w:sz w:val="28"/>
          <w:szCs w:val="28"/>
        </w:rPr>
        <w:t xml:space="preserve">. — 4-е изд., </w:t>
      </w:r>
      <w:proofErr w:type="spellStart"/>
      <w:r w:rsidR="00C363FB" w:rsidRPr="00C363FB">
        <w:rPr>
          <w:sz w:val="28"/>
          <w:szCs w:val="28"/>
        </w:rPr>
        <w:t>перераб</w:t>
      </w:r>
      <w:proofErr w:type="spellEnd"/>
      <w:r w:rsidR="00C363FB" w:rsidRPr="00C363FB">
        <w:rPr>
          <w:sz w:val="28"/>
          <w:szCs w:val="28"/>
        </w:rPr>
        <w:t xml:space="preserve">. и доп. — </w:t>
      </w:r>
      <w:proofErr w:type="gramStart"/>
      <w:r w:rsidR="00C363FB" w:rsidRPr="00C363FB">
        <w:rPr>
          <w:sz w:val="28"/>
          <w:szCs w:val="28"/>
        </w:rPr>
        <w:t>Москва :</w:t>
      </w:r>
      <w:proofErr w:type="gramEnd"/>
      <w:r w:rsidR="00C363FB" w:rsidRPr="00C363FB">
        <w:rPr>
          <w:sz w:val="28"/>
          <w:szCs w:val="28"/>
        </w:rPr>
        <w:t xml:space="preserve"> Издательство </w:t>
      </w:r>
      <w:proofErr w:type="spellStart"/>
      <w:r w:rsidR="00C363FB" w:rsidRPr="00C363FB">
        <w:rPr>
          <w:sz w:val="28"/>
          <w:szCs w:val="28"/>
        </w:rPr>
        <w:t>Юрайт</w:t>
      </w:r>
      <w:proofErr w:type="spellEnd"/>
      <w:r w:rsidR="00C363FB" w:rsidRPr="00C363FB">
        <w:rPr>
          <w:sz w:val="28"/>
          <w:szCs w:val="28"/>
        </w:rPr>
        <w:t xml:space="preserve">, 2024. — 379 с. — (Высшее образование). — ISBN 978-5-534-17449-6. — </w:t>
      </w:r>
      <w:proofErr w:type="gramStart"/>
      <w:r w:rsidR="00C363FB" w:rsidRPr="00C363FB">
        <w:rPr>
          <w:sz w:val="28"/>
          <w:szCs w:val="28"/>
        </w:rPr>
        <w:t>Текст :</w:t>
      </w:r>
      <w:proofErr w:type="gramEnd"/>
      <w:r w:rsidR="00C363FB" w:rsidRPr="00C363FB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="00C363FB" w:rsidRPr="00C363FB">
        <w:rPr>
          <w:sz w:val="28"/>
          <w:szCs w:val="28"/>
        </w:rPr>
        <w:t>Юрайт</w:t>
      </w:r>
      <w:proofErr w:type="spellEnd"/>
      <w:r w:rsidR="00C363FB" w:rsidRPr="00C363FB">
        <w:rPr>
          <w:sz w:val="28"/>
          <w:szCs w:val="28"/>
        </w:rPr>
        <w:t xml:space="preserve"> [сайт]. — URL: </w:t>
      </w:r>
      <w:hyperlink r:id="rId10" w:tgtFrame="_blank" w:history="1">
        <w:r w:rsidR="00C363FB" w:rsidRPr="00C363FB">
          <w:rPr>
            <w:rStyle w:val="ad"/>
            <w:rFonts w:ascii="Times New Roman" w:hAnsi="Times New Roman" w:cs="Times New Roman"/>
            <w:sz w:val="28"/>
            <w:szCs w:val="28"/>
          </w:rPr>
          <w:t>https://urait.ru/bcode/535663</w:t>
        </w:r>
      </w:hyperlink>
      <w:r w:rsidR="00183013">
        <w:rPr>
          <w:sz w:val="28"/>
          <w:szCs w:val="28"/>
        </w:rPr>
        <w:t> </w:t>
      </w:r>
      <w:r w:rsidR="00183013" w:rsidRPr="00183013">
        <w:rPr>
          <w:sz w:val="28"/>
          <w:szCs w:val="28"/>
        </w:rPr>
        <w:t>(дата обращения: 02.09.2024).</w:t>
      </w:r>
    </w:p>
    <w:p w:rsidR="00C363FB" w:rsidRPr="00C363FB" w:rsidRDefault="00C363FB" w:rsidP="00C363FB">
      <w:pPr>
        <w:rPr>
          <w:sz w:val="28"/>
          <w:szCs w:val="28"/>
        </w:rPr>
      </w:pPr>
      <w:r w:rsidRPr="00C363FB">
        <w:rPr>
          <w:sz w:val="28"/>
          <w:szCs w:val="28"/>
        </w:rPr>
        <w:tab/>
      </w:r>
    </w:p>
    <w:p w:rsidR="00C500B1" w:rsidRDefault="00C500B1" w:rsidP="00C500B1">
      <w:pPr>
        <w:rPr>
          <w:sz w:val="28"/>
          <w:szCs w:val="28"/>
        </w:rPr>
      </w:pPr>
    </w:p>
    <w:p w:rsidR="00D55714" w:rsidRDefault="00D55714" w:rsidP="00C500B1">
      <w:pPr>
        <w:rPr>
          <w:sz w:val="28"/>
          <w:szCs w:val="28"/>
        </w:rPr>
      </w:pP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>
        <w:rPr>
          <w:b/>
          <w:sz w:val="28"/>
          <w:szCs w:val="28"/>
        </w:rPr>
        <w:t xml:space="preserve"> </w:t>
      </w:r>
      <w:r w:rsidRPr="00B165F9">
        <w:rPr>
          <w:b/>
          <w:bCs/>
          <w:iCs/>
          <w:sz w:val="28"/>
          <w:szCs w:val="24"/>
        </w:rPr>
        <w:t>ПЕРЕЧЕНЬ РЕСУРСОВ ИНФОРМАЦИОННО-</w:t>
      </w:r>
      <w:r w:rsidRPr="004910D1">
        <w:rPr>
          <w:b/>
          <w:bCs/>
          <w:iCs/>
          <w:sz w:val="28"/>
          <w:szCs w:val="24"/>
        </w:rPr>
        <w:t xml:space="preserve">ТЕЛЕКОММУНИКАЦИОННОЙ СЕТИ «ИНТЕРНЕТ», НЕОБХОДИМЫХ </w:t>
      </w:r>
      <w:r w:rsidR="008F69B8">
        <w:rPr>
          <w:b/>
          <w:bCs/>
          <w:iCs/>
          <w:sz w:val="28"/>
          <w:szCs w:val="24"/>
        </w:rPr>
        <w:t>ДЛЯ ОСВОЕНИЯ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C500B1" w:rsidRPr="00E16520" w:rsidTr="00FC2CD0">
        <w:trPr>
          <w:trHeight w:val="657"/>
        </w:trPr>
        <w:tc>
          <w:tcPr>
            <w:tcW w:w="959" w:type="dxa"/>
          </w:tcPr>
          <w:p w:rsidR="00C500B1" w:rsidRDefault="00C500B1" w:rsidP="00FC2CD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500B1" w:rsidRPr="00D62910" w:rsidRDefault="00C500B1" w:rsidP="00FC2CD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:rsidR="00C500B1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 xml:space="preserve">Ссылка на </w:t>
            </w:r>
          </w:p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Доступность</w:t>
            </w:r>
          </w:p>
        </w:tc>
      </w:tr>
      <w:tr w:rsidR="00601DF8" w:rsidRPr="00EB3441" w:rsidTr="00EB3441">
        <w:trPr>
          <w:trHeight w:val="70"/>
        </w:trPr>
        <w:tc>
          <w:tcPr>
            <w:tcW w:w="959" w:type="dxa"/>
          </w:tcPr>
          <w:p w:rsidR="00601DF8" w:rsidRPr="00EB3441" w:rsidRDefault="00601DF8" w:rsidP="00FC2CD0">
            <w:pPr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601DF8" w:rsidRPr="00C363FB" w:rsidRDefault="00601DF8" w:rsidP="00C363FB">
            <w:pPr>
              <w:jc w:val="both"/>
            </w:pPr>
            <w:r w:rsidRPr="00C363FB">
              <w:rPr>
                <w:u w:val="single"/>
              </w:rPr>
              <w:t>https://infourok.ru/</w:t>
            </w:r>
          </w:p>
        </w:tc>
        <w:tc>
          <w:tcPr>
            <w:tcW w:w="3270" w:type="dxa"/>
            <w:vAlign w:val="center"/>
          </w:tcPr>
          <w:p w:rsidR="00601DF8" w:rsidRPr="00C363FB" w:rsidRDefault="00601DF8" w:rsidP="00153A8D">
            <w:proofErr w:type="spellStart"/>
            <w:r w:rsidRPr="00C363FB">
              <w:rPr>
                <w:b/>
              </w:rPr>
              <w:t>Инфоурок</w:t>
            </w:r>
            <w:proofErr w:type="spellEnd"/>
            <w:r w:rsidRPr="00C363FB">
              <w:rPr>
                <w:b/>
              </w:rPr>
              <w:t>:</w:t>
            </w:r>
            <w:r w:rsidRPr="00C363FB">
              <w:t xml:space="preserve"> образовательный интернет-проект России. Включает: конспекты уроков, презентации, тесты, </w:t>
            </w:r>
            <w:proofErr w:type="spellStart"/>
            <w:r w:rsidRPr="00C363FB">
              <w:t>видеоуроки</w:t>
            </w:r>
            <w:proofErr w:type="spellEnd"/>
            <w:r w:rsidRPr="00C363FB">
              <w:t xml:space="preserve"> и другие материалы по предметам школьной программы.</w:t>
            </w:r>
          </w:p>
        </w:tc>
        <w:tc>
          <w:tcPr>
            <w:tcW w:w="2825" w:type="dxa"/>
            <w:vAlign w:val="center"/>
          </w:tcPr>
          <w:p w:rsidR="00601DF8" w:rsidRPr="00C363FB" w:rsidRDefault="00601DF8" w:rsidP="00C363FB">
            <w:pPr>
              <w:jc w:val="center"/>
            </w:pPr>
            <w:r w:rsidRPr="00C363FB">
              <w:t>Свободный доступ</w:t>
            </w:r>
          </w:p>
        </w:tc>
      </w:tr>
      <w:tr w:rsidR="00601DF8" w:rsidRPr="00EB3441" w:rsidTr="00EB3441">
        <w:trPr>
          <w:trHeight w:val="70"/>
        </w:trPr>
        <w:tc>
          <w:tcPr>
            <w:tcW w:w="959" w:type="dxa"/>
          </w:tcPr>
          <w:p w:rsidR="00601DF8" w:rsidRPr="00EB3441" w:rsidRDefault="00601DF8" w:rsidP="00FC2CD0">
            <w:pPr>
              <w:rPr>
                <w:sz w:val="24"/>
                <w:szCs w:val="24"/>
              </w:rPr>
            </w:pPr>
            <w:r w:rsidRPr="00EB3441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601DF8" w:rsidRPr="00C363FB" w:rsidRDefault="009930F6" w:rsidP="00C363FB">
            <w:pPr>
              <w:jc w:val="both"/>
              <w:rPr>
                <w:highlight w:val="yellow"/>
              </w:rPr>
            </w:pPr>
            <w:hyperlink r:id="rId11" w:history="1">
              <w:r w:rsidR="00601DF8" w:rsidRPr="00C363FB">
                <w:rPr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601DF8" w:rsidRPr="00C363FB" w:rsidRDefault="00601DF8" w:rsidP="00C363FB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b/>
                <w:i w:val="0"/>
                <w:sz w:val="20"/>
              </w:rPr>
            </w:pPr>
            <w:r w:rsidRPr="00C363FB">
              <w:rPr>
                <w:b/>
                <w:i w:val="0"/>
                <w:sz w:val="20"/>
              </w:rPr>
              <w:t>Российское образование: Федеральный портал. Включает</w:t>
            </w:r>
          </w:p>
          <w:p w:rsidR="00601DF8" w:rsidRPr="00C363FB" w:rsidRDefault="00601DF8" w:rsidP="00C363FB">
            <w:pPr>
              <w:shd w:val="clear" w:color="auto" w:fill="FFFFFF"/>
              <w:jc w:val="both"/>
              <w:outlineLvl w:val="1"/>
              <w:rPr>
                <w:lang w:eastAsia="ru-RU"/>
              </w:rPr>
            </w:pPr>
            <w:r w:rsidRPr="00C363FB">
              <w:rPr>
                <w:lang w:eastAsia="ru-RU"/>
              </w:rPr>
              <w:t xml:space="preserve">ссылки </w:t>
            </w:r>
            <w:r w:rsidRPr="00C363FB">
              <w:t xml:space="preserve">на </w:t>
            </w:r>
            <w:r w:rsidRPr="00C363FB">
              <w:rPr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601DF8" w:rsidRPr="00C363FB" w:rsidRDefault="00601DF8" w:rsidP="00C363FB">
            <w:pPr>
              <w:jc w:val="center"/>
              <w:rPr>
                <w:highlight w:val="yellow"/>
              </w:rPr>
            </w:pPr>
          </w:p>
          <w:p w:rsidR="00601DF8" w:rsidRPr="00C363FB" w:rsidRDefault="00601DF8" w:rsidP="00C363FB">
            <w:pPr>
              <w:jc w:val="center"/>
              <w:rPr>
                <w:highlight w:val="yellow"/>
              </w:rPr>
            </w:pPr>
            <w:r w:rsidRPr="00C363FB">
              <w:t>Свободный доступ</w:t>
            </w:r>
          </w:p>
        </w:tc>
      </w:tr>
    </w:tbl>
    <w:p w:rsidR="00C500B1" w:rsidRDefault="00C500B1" w:rsidP="00C500B1">
      <w:pPr>
        <w:jc w:val="center"/>
        <w:rPr>
          <w:b/>
          <w:sz w:val="28"/>
          <w:szCs w:val="28"/>
        </w:rPr>
      </w:pPr>
    </w:p>
    <w:p w:rsidR="00601DF8" w:rsidRDefault="00601DF8" w:rsidP="00601DF8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СОВРЕМЕННЫЕ ПРОФЕССИОНАЛЬНЫЕ БАЗЫ ДАННЫХ </w:t>
      </w:r>
    </w:p>
    <w:p w:rsidR="00601DF8" w:rsidRDefault="00601DF8" w:rsidP="00601DF8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B165F9">
        <w:rPr>
          <w:b/>
          <w:bCs/>
          <w:iCs/>
          <w:sz w:val="28"/>
          <w:szCs w:val="24"/>
        </w:rPr>
        <w:t xml:space="preserve"> 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p w:rsidR="00601DF8" w:rsidRPr="0086245D" w:rsidRDefault="00601DF8" w:rsidP="00601DF8">
      <w:pPr>
        <w:rPr>
          <w:bCs/>
          <w:i/>
          <w:iCs/>
          <w:color w:val="FF0000"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2882"/>
        <w:gridCol w:w="3895"/>
        <w:gridCol w:w="2773"/>
      </w:tblGrid>
      <w:tr w:rsidR="00601DF8" w:rsidRPr="002F54AF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C363FB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8F69B8" w:rsidRDefault="009930F6" w:rsidP="00C363FB">
            <w:pPr>
              <w:rPr>
                <w:sz w:val="24"/>
                <w:szCs w:val="24"/>
              </w:rPr>
            </w:pPr>
            <w:hyperlink r:id="rId12" w:history="1"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  <w:r w:rsidR="00601D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Электронно-библиотечная 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система (ЭБС)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601DF8" w:rsidRPr="008F69B8" w:rsidRDefault="00601DF8" w:rsidP="00C363FB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601DF8" w:rsidRPr="00C455E5" w:rsidRDefault="00601DF8" w:rsidP="00C363FB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В дальнейшем предоставляется неограниченный индивидуальный доступ </w:t>
            </w:r>
            <w:r w:rsidRPr="008F69B8">
              <w:rPr>
                <w:sz w:val="24"/>
                <w:szCs w:val="24"/>
              </w:rPr>
              <w:lastRenderedPageBreak/>
              <w:t>из любой т</w:t>
            </w:r>
            <w:r w:rsidR="00153A8D">
              <w:rPr>
                <w:sz w:val="24"/>
                <w:szCs w:val="24"/>
              </w:rPr>
              <w:t xml:space="preserve">очки, в которой имеется доступ </w:t>
            </w:r>
            <w:r w:rsidRPr="008F69B8">
              <w:rPr>
                <w:sz w:val="24"/>
                <w:szCs w:val="24"/>
              </w:rPr>
              <w:t>к сети Интернет</w:t>
            </w:r>
          </w:p>
        </w:tc>
      </w:tr>
      <w:tr w:rsidR="00601DF8" w:rsidRPr="002F54AF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C363FB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100EF3" w:rsidRDefault="009930F6" w:rsidP="00C363FB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hyperlink r:id="rId13" w:history="1"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garant</w:t>
              </w:r>
              <w:proofErr w:type="spellEnd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01DF8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1DF8">
              <w:rPr>
                <w:rStyle w:val="ad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И</w:t>
            </w:r>
            <w:r w:rsidRPr="0071174F">
              <w:rPr>
                <w:bCs/>
                <w:sz w:val="24"/>
                <w:szCs w:val="24"/>
              </w:rPr>
              <w:t>нформационно-правовой портал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01DF8" w:rsidRPr="005B7752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C363FB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71174F" w:rsidRDefault="009930F6" w:rsidP="00C363FB">
            <w:pPr>
              <w:rPr>
                <w:sz w:val="24"/>
                <w:szCs w:val="24"/>
                <w:lang w:eastAsia="ru-RU"/>
              </w:rPr>
            </w:pPr>
            <w:hyperlink r:id="rId14" w:history="1">
              <w:r w:rsidR="00601DF8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eastAsia="ru-RU"/>
                </w:rPr>
                <w:t>www.elibrary.ru</w:t>
              </w:r>
            </w:hyperlink>
            <w:r w:rsidR="00601DF8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>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01DF8" w:rsidRPr="005B7752" w:rsidTr="00C363FB">
        <w:trPr>
          <w:trHeight w:val="567"/>
        </w:trPr>
        <w:tc>
          <w:tcPr>
            <w:tcW w:w="268" w:type="pct"/>
            <w:vAlign w:val="center"/>
          </w:tcPr>
          <w:p w:rsidR="00601DF8" w:rsidRPr="0071174F" w:rsidRDefault="00601DF8" w:rsidP="00C363FB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C363FB" w:rsidRDefault="009930F6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5" w:tgtFrame="_blank" w:history="1">
              <w:r w:rsidR="00601DF8" w:rsidRPr="00C363FB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601DF8" w:rsidRPr="0071174F" w:rsidRDefault="00601DF8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компьютерная справоч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правовая система</w:t>
            </w:r>
          </w:p>
        </w:tc>
        <w:tc>
          <w:tcPr>
            <w:tcW w:w="1374" w:type="pct"/>
            <w:vAlign w:val="center"/>
          </w:tcPr>
          <w:p w:rsidR="00601DF8" w:rsidRPr="0071174F" w:rsidRDefault="00601DF8" w:rsidP="00C363F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</w:tbl>
    <w:p w:rsidR="000B3965" w:rsidRDefault="000B3965" w:rsidP="000B3965">
      <w:pPr>
        <w:jc w:val="both"/>
        <w:rPr>
          <w:bCs/>
          <w:sz w:val="28"/>
          <w:szCs w:val="28"/>
        </w:rPr>
      </w:pPr>
    </w:p>
    <w:p w:rsidR="00AF26CC" w:rsidRDefault="00AF26CC" w:rsidP="00C500B1">
      <w:pPr>
        <w:jc w:val="center"/>
        <w:rPr>
          <w:b/>
          <w:bCs/>
          <w:sz w:val="28"/>
          <w:lang w:val="en-US"/>
        </w:rPr>
      </w:pPr>
    </w:p>
    <w:p w:rsidR="00AF26CC" w:rsidRDefault="00AF26CC" w:rsidP="00C500B1">
      <w:pPr>
        <w:jc w:val="center"/>
        <w:rPr>
          <w:b/>
          <w:bCs/>
          <w:sz w:val="28"/>
          <w:lang w:val="en-US"/>
        </w:rPr>
      </w:pPr>
    </w:p>
    <w:p w:rsidR="00C6497F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="000C00FA">
        <w:rPr>
          <w:b/>
          <w:bCs/>
          <w:iCs/>
          <w:sz w:val="28"/>
          <w:szCs w:val="24"/>
        </w:rPr>
        <w:t xml:space="preserve">ЛИЦЕНЗИОННОЕ И СВОБОДНО </w:t>
      </w:r>
      <w:r w:rsidR="000B3965">
        <w:rPr>
          <w:b/>
          <w:bCs/>
          <w:iCs/>
          <w:sz w:val="28"/>
          <w:szCs w:val="24"/>
        </w:rPr>
        <w:t xml:space="preserve">РАСПРОСТРАНЯЕМОЕ </w:t>
      </w:r>
      <w:r w:rsidR="000C00FA">
        <w:rPr>
          <w:b/>
          <w:bCs/>
          <w:iCs/>
          <w:sz w:val="28"/>
          <w:szCs w:val="24"/>
        </w:rPr>
        <w:t>ПРОГРАММНОЕ ОБЕСПЕЧЕНИЕ</w:t>
      </w:r>
      <w:r w:rsidR="000C00FA" w:rsidRPr="000C00FA">
        <w:rPr>
          <w:rStyle w:val="af9"/>
          <w:b/>
          <w:sz w:val="28"/>
          <w:szCs w:val="28"/>
        </w:rPr>
        <w:t xml:space="preserve"> </w:t>
      </w:r>
      <w:r w:rsidR="0071174F" w:rsidRPr="0071174F">
        <w:rPr>
          <w:b/>
          <w:sz w:val="28"/>
          <w:szCs w:val="28"/>
        </w:rPr>
        <w:t xml:space="preserve"> </w:t>
      </w:r>
    </w:p>
    <w:p w:rsidR="00251B4A" w:rsidRPr="0024792E" w:rsidRDefault="00251B4A" w:rsidP="00251B4A">
      <w:pPr>
        <w:ind w:firstLine="709"/>
        <w:jc w:val="both"/>
        <w:rPr>
          <w:bCs/>
          <w:sz w:val="28"/>
          <w:szCs w:val="28"/>
        </w:rPr>
      </w:pPr>
      <w:r w:rsidRPr="0024792E">
        <w:rPr>
          <w:bCs/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Windows;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>- Microsoft Office;</w:t>
      </w:r>
    </w:p>
    <w:p w:rsidR="00251B4A" w:rsidRPr="0024792E" w:rsidRDefault="00251B4A" w:rsidP="00251B4A">
      <w:pPr>
        <w:jc w:val="both"/>
        <w:rPr>
          <w:bCs/>
          <w:sz w:val="28"/>
          <w:szCs w:val="28"/>
          <w:lang w:val="en-US"/>
        </w:rPr>
      </w:pPr>
      <w:r w:rsidRPr="0024792E">
        <w:rPr>
          <w:bCs/>
          <w:sz w:val="28"/>
          <w:szCs w:val="28"/>
          <w:lang w:val="en-US"/>
        </w:rPr>
        <w:t xml:space="preserve">- LibreOffice </w:t>
      </w:r>
      <w:r w:rsidRPr="0024792E">
        <w:rPr>
          <w:bCs/>
          <w:sz w:val="28"/>
          <w:szCs w:val="28"/>
        </w:rPr>
        <w:t>и</w:t>
      </w:r>
      <w:r w:rsidRPr="0024792E">
        <w:rPr>
          <w:bCs/>
          <w:sz w:val="28"/>
          <w:szCs w:val="28"/>
          <w:lang w:val="en-US"/>
        </w:rPr>
        <w:t xml:space="preserve"> </w:t>
      </w:r>
      <w:proofErr w:type="spellStart"/>
      <w:r w:rsidRPr="0024792E">
        <w:rPr>
          <w:bCs/>
          <w:sz w:val="28"/>
          <w:szCs w:val="28"/>
        </w:rPr>
        <w:t>др</w:t>
      </w:r>
      <w:proofErr w:type="spellEnd"/>
      <w:r w:rsidRPr="0024792E">
        <w:rPr>
          <w:bCs/>
          <w:sz w:val="28"/>
          <w:szCs w:val="28"/>
          <w:lang w:val="en-US"/>
        </w:rPr>
        <w:t>.</w:t>
      </w:r>
    </w:p>
    <w:p w:rsidR="00251B4A" w:rsidRPr="009F20C8" w:rsidRDefault="00251B4A" w:rsidP="00251B4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  <w:lang w:val="en-US"/>
        </w:rPr>
      </w:pPr>
    </w:p>
    <w:p w:rsidR="009F423B" w:rsidRDefault="009F423B" w:rsidP="009F423B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>, 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ПРОЦЕССА ПО ДИСЦИПЛИНЕ </w:t>
      </w:r>
      <w:r w:rsidRPr="003A7490">
        <w:rPr>
          <w:rStyle w:val="af9"/>
          <w:b/>
          <w:sz w:val="28"/>
          <w:szCs w:val="28"/>
        </w:rPr>
        <w:t xml:space="preserve"> </w:t>
      </w:r>
    </w:p>
    <w:p w:rsidR="00251B4A" w:rsidRPr="0086245D" w:rsidRDefault="00251B4A" w:rsidP="00251B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251B4A" w:rsidRPr="0086245D" w:rsidRDefault="00251B4A" w:rsidP="00251B4A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F423B" w:rsidRDefault="009F423B" w:rsidP="00C500B1">
      <w:pPr>
        <w:pStyle w:val="22"/>
        <w:rPr>
          <w:b/>
          <w:bCs/>
        </w:rPr>
      </w:pPr>
    </w:p>
    <w:sectPr w:rsidR="009F423B" w:rsidSect="000B74A7">
      <w:footerReference w:type="even" r:id="rId16"/>
      <w:footerReference w:type="default" r:id="rId17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615" w:rsidRDefault="00874615">
      <w:r>
        <w:separator/>
      </w:r>
    </w:p>
  </w:endnote>
  <w:endnote w:type="continuationSeparator" w:id="0">
    <w:p w:rsidR="00874615" w:rsidRDefault="0087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0F6" w:rsidRDefault="009930F6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930F6" w:rsidRDefault="009930F6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912335"/>
      <w:docPartObj>
        <w:docPartGallery w:val="Page Numbers (Bottom of Page)"/>
        <w:docPartUnique/>
      </w:docPartObj>
    </w:sdtPr>
    <w:sdtContent>
      <w:p w:rsidR="009930F6" w:rsidRDefault="009930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DD5">
          <w:rPr>
            <w:noProof/>
          </w:rPr>
          <w:t>11</w:t>
        </w:r>
        <w:r>
          <w:fldChar w:fldCharType="end"/>
        </w:r>
      </w:p>
    </w:sdtContent>
  </w:sdt>
  <w:p w:rsidR="009930F6" w:rsidRDefault="009930F6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615" w:rsidRDefault="00874615">
      <w:r>
        <w:separator/>
      </w:r>
    </w:p>
  </w:footnote>
  <w:footnote w:type="continuationSeparator" w:id="0">
    <w:p w:rsidR="00874615" w:rsidRDefault="00874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1A1733"/>
    <w:multiLevelType w:val="hybridMultilevel"/>
    <w:tmpl w:val="E62833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F7A70"/>
    <w:multiLevelType w:val="hybridMultilevel"/>
    <w:tmpl w:val="D0027DA2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1516C"/>
    <w:multiLevelType w:val="hybridMultilevel"/>
    <w:tmpl w:val="AFF4AD9E"/>
    <w:lvl w:ilvl="0" w:tplc="386AC934">
      <w:start w:val="1"/>
      <w:numFmt w:val="bullet"/>
      <w:lvlText w:val=""/>
      <w:lvlJc w:val="left"/>
      <w:pPr>
        <w:tabs>
          <w:tab w:val="num" w:pos="1854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31E3A60"/>
    <w:multiLevelType w:val="hybridMultilevel"/>
    <w:tmpl w:val="768C7F0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E2B2F"/>
    <w:multiLevelType w:val="hybridMultilevel"/>
    <w:tmpl w:val="C636A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12CBA"/>
    <w:multiLevelType w:val="hybridMultilevel"/>
    <w:tmpl w:val="08B6764E"/>
    <w:lvl w:ilvl="0" w:tplc="BD32C4A8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083D2F44"/>
    <w:multiLevelType w:val="hybridMultilevel"/>
    <w:tmpl w:val="DB6E88F8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61A6A"/>
    <w:multiLevelType w:val="hybridMultilevel"/>
    <w:tmpl w:val="7FF8D024"/>
    <w:lvl w:ilvl="0" w:tplc="8118FFEA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FC525CE"/>
    <w:multiLevelType w:val="hybridMultilevel"/>
    <w:tmpl w:val="1720AC02"/>
    <w:lvl w:ilvl="0" w:tplc="386AC934">
      <w:start w:val="1"/>
      <w:numFmt w:val="bullet"/>
      <w:lvlText w:val=""/>
      <w:lvlJc w:val="left"/>
      <w:pPr>
        <w:tabs>
          <w:tab w:val="num" w:pos="1725"/>
        </w:tabs>
        <w:ind w:left="59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1D049D"/>
    <w:multiLevelType w:val="hybridMultilevel"/>
    <w:tmpl w:val="3BF207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683852"/>
    <w:multiLevelType w:val="hybridMultilevel"/>
    <w:tmpl w:val="3E2EC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75965"/>
    <w:multiLevelType w:val="hybridMultilevel"/>
    <w:tmpl w:val="6434B0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B042353"/>
    <w:multiLevelType w:val="hybridMultilevel"/>
    <w:tmpl w:val="C198992A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823BE"/>
    <w:multiLevelType w:val="hybridMultilevel"/>
    <w:tmpl w:val="CC78D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2"/>
        </w:tabs>
        <w:ind w:left="13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A2446"/>
    <w:multiLevelType w:val="hybridMultilevel"/>
    <w:tmpl w:val="083C558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D56D6A"/>
    <w:multiLevelType w:val="hybridMultilevel"/>
    <w:tmpl w:val="9CEC93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B35BCD"/>
    <w:multiLevelType w:val="hybridMultilevel"/>
    <w:tmpl w:val="0972C11E"/>
    <w:lvl w:ilvl="0" w:tplc="386AC934">
      <w:start w:val="1"/>
      <w:numFmt w:val="bullet"/>
      <w:lvlText w:val=""/>
      <w:lvlJc w:val="left"/>
      <w:pPr>
        <w:tabs>
          <w:tab w:val="num" w:pos="1725"/>
        </w:tabs>
        <w:ind w:left="59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18" w15:restartNumberingAfterBreak="0">
    <w:nsid w:val="2B5F260D"/>
    <w:multiLevelType w:val="hybridMultilevel"/>
    <w:tmpl w:val="D1F407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A01E5F"/>
    <w:multiLevelType w:val="hybridMultilevel"/>
    <w:tmpl w:val="C19E5F08"/>
    <w:lvl w:ilvl="0" w:tplc="386AC934">
      <w:start w:val="1"/>
      <w:numFmt w:val="bullet"/>
      <w:lvlText w:val="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B8479EC"/>
    <w:multiLevelType w:val="hybridMultilevel"/>
    <w:tmpl w:val="6DD85D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3F1835C0"/>
    <w:multiLevelType w:val="hybridMultilevel"/>
    <w:tmpl w:val="6F0EF028"/>
    <w:lvl w:ilvl="0" w:tplc="386AC934">
      <w:start w:val="1"/>
      <w:numFmt w:val="bullet"/>
      <w:lvlText w:val="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967CB3"/>
    <w:multiLevelType w:val="hybridMultilevel"/>
    <w:tmpl w:val="52643E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6C7127E"/>
    <w:multiLevelType w:val="hybridMultilevel"/>
    <w:tmpl w:val="2E2E1FC4"/>
    <w:lvl w:ilvl="0" w:tplc="04190001">
      <w:start w:val="1"/>
      <w:numFmt w:val="bullet"/>
      <w:lvlText w:val=""/>
      <w:lvlJc w:val="left"/>
      <w:pPr>
        <w:tabs>
          <w:tab w:val="num" w:pos="1311"/>
        </w:tabs>
        <w:ind w:left="1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24" w15:restartNumberingAfterBreak="0">
    <w:nsid w:val="481635B0"/>
    <w:multiLevelType w:val="singleLevel"/>
    <w:tmpl w:val="A9E6701A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4B3C0794"/>
    <w:multiLevelType w:val="hybridMultilevel"/>
    <w:tmpl w:val="658E65E8"/>
    <w:lvl w:ilvl="0" w:tplc="CE6CA514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C7C6E77"/>
    <w:multiLevelType w:val="hybridMultilevel"/>
    <w:tmpl w:val="EF9A6E5C"/>
    <w:lvl w:ilvl="0" w:tplc="1074B180">
      <w:start w:val="5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28" w15:restartNumberingAfterBreak="0">
    <w:nsid w:val="525131D2"/>
    <w:multiLevelType w:val="multilevel"/>
    <w:tmpl w:val="1A28D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D150E4"/>
    <w:multiLevelType w:val="hybridMultilevel"/>
    <w:tmpl w:val="E02235C0"/>
    <w:lvl w:ilvl="0" w:tplc="04190001">
      <w:start w:val="1"/>
      <w:numFmt w:val="bullet"/>
      <w:lvlText w:val=""/>
      <w:lvlJc w:val="left"/>
      <w:pPr>
        <w:tabs>
          <w:tab w:val="num" w:pos="1311"/>
        </w:tabs>
        <w:ind w:left="1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30" w15:restartNumberingAfterBreak="0">
    <w:nsid w:val="5611126C"/>
    <w:multiLevelType w:val="hybridMultilevel"/>
    <w:tmpl w:val="EF00986C"/>
    <w:lvl w:ilvl="0" w:tplc="ABE87E34"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8AD31A4"/>
    <w:multiLevelType w:val="singleLevel"/>
    <w:tmpl w:val="5EFA129E"/>
    <w:lvl w:ilvl="0">
      <w:numFmt w:val="decimal"/>
      <w:lvlText w:val="%1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530B51"/>
    <w:multiLevelType w:val="hybridMultilevel"/>
    <w:tmpl w:val="53CAC1F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469EC"/>
    <w:multiLevelType w:val="hybridMultilevel"/>
    <w:tmpl w:val="9C1EC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2B67A4"/>
    <w:multiLevelType w:val="hybridMultilevel"/>
    <w:tmpl w:val="85523B5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63591B90"/>
    <w:multiLevelType w:val="hybridMultilevel"/>
    <w:tmpl w:val="23D278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4502008"/>
    <w:multiLevelType w:val="hybridMultilevel"/>
    <w:tmpl w:val="3F7872B4"/>
    <w:lvl w:ilvl="0" w:tplc="65EC99B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684F6504"/>
    <w:multiLevelType w:val="hybridMultilevel"/>
    <w:tmpl w:val="60540716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27A86"/>
    <w:multiLevelType w:val="hybridMultilevel"/>
    <w:tmpl w:val="DF1A8078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A4301A"/>
    <w:multiLevelType w:val="hybridMultilevel"/>
    <w:tmpl w:val="3E2EC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0C031F"/>
    <w:multiLevelType w:val="hybridMultilevel"/>
    <w:tmpl w:val="EA321484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D2AB5"/>
    <w:multiLevelType w:val="hybridMultilevel"/>
    <w:tmpl w:val="28A80400"/>
    <w:lvl w:ilvl="0" w:tplc="7C4E5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3"/>
  </w:num>
  <w:num w:numId="3">
    <w:abstractNumId w:val="4"/>
  </w:num>
  <w:num w:numId="4">
    <w:abstractNumId w:val="2"/>
  </w:num>
  <w:num w:numId="5">
    <w:abstractNumId w:val="15"/>
  </w:num>
  <w:num w:numId="6">
    <w:abstractNumId w:val="7"/>
  </w:num>
  <w:num w:numId="7">
    <w:abstractNumId w:val="24"/>
  </w:num>
  <w:num w:numId="8">
    <w:abstractNumId w:val="3"/>
  </w:num>
  <w:num w:numId="9">
    <w:abstractNumId w:val="9"/>
  </w:num>
  <w:num w:numId="10">
    <w:abstractNumId w:val="17"/>
  </w:num>
  <w:num w:numId="11">
    <w:abstractNumId w:val="21"/>
  </w:num>
  <w:num w:numId="12">
    <w:abstractNumId w:val="19"/>
  </w:num>
  <w:num w:numId="13">
    <w:abstractNumId w:val="13"/>
  </w:num>
  <w:num w:numId="14">
    <w:abstractNumId w:val="37"/>
  </w:num>
  <w:num w:numId="15">
    <w:abstractNumId w:val="18"/>
  </w:num>
  <w:num w:numId="16">
    <w:abstractNumId w:val="36"/>
  </w:num>
  <w:num w:numId="17">
    <w:abstractNumId w:val="22"/>
  </w:num>
  <w:num w:numId="18">
    <w:abstractNumId w:val="20"/>
  </w:num>
  <w:num w:numId="19">
    <w:abstractNumId w:val="23"/>
  </w:num>
  <w:num w:numId="20">
    <w:abstractNumId w:val="16"/>
  </w:num>
  <w:num w:numId="21">
    <w:abstractNumId w:val="29"/>
  </w:num>
  <w:num w:numId="22">
    <w:abstractNumId w:val="35"/>
  </w:num>
  <w:num w:numId="23">
    <w:abstractNumId w:val="8"/>
  </w:num>
  <w:num w:numId="24">
    <w:abstractNumId w:val="5"/>
  </w:num>
  <w:num w:numId="25">
    <w:abstractNumId w:val="0"/>
  </w:num>
  <w:num w:numId="26">
    <w:abstractNumId w:val="31"/>
  </w:num>
  <w:num w:numId="27">
    <w:abstractNumId w:val="30"/>
  </w:num>
  <w:num w:numId="28">
    <w:abstractNumId w:val="6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0"/>
  </w:num>
  <w:num w:numId="32">
    <w:abstractNumId w:val="25"/>
  </w:num>
  <w:num w:numId="33">
    <w:abstractNumId w:val="1"/>
  </w:num>
  <w:num w:numId="34">
    <w:abstractNumId w:val="26"/>
  </w:num>
  <w:num w:numId="35">
    <w:abstractNumId w:val="32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42"/>
  </w:num>
  <w:num w:numId="39">
    <w:abstractNumId w:val="41"/>
  </w:num>
  <w:num w:numId="40">
    <w:abstractNumId w:val="39"/>
  </w:num>
  <w:num w:numId="41">
    <w:abstractNumId w:val="34"/>
  </w:num>
  <w:num w:numId="42">
    <w:abstractNumId w:val="28"/>
  </w:num>
  <w:num w:numId="43">
    <w:abstractNumId w:val="4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EB"/>
    <w:rsid w:val="00005C30"/>
    <w:rsid w:val="00022366"/>
    <w:rsid w:val="000307AC"/>
    <w:rsid w:val="00031954"/>
    <w:rsid w:val="00034F31"/>
    <w:rsid w:val="00036D44"/>
    <w:rsid w:val="00043D8D"/>
    <w:rsid w:val="00043DC9"/>
    <w:rsid w:val="000444EA"/>
    <w:rsid w:val="000470A6"/>
    <w:rsid w:val="00047948"/>
    <w:rsid w:val="00051E89"/>
    <w:rsid w:val="0005292C"/>
    <w:rsid w:val="000538BE"/>
    <w:rsid w:val="00054390"/>
    <w:rsid w:val="00057F76"/>
    <w:rsid w:val="00065826"/>
    <w:rsid w:val="00070148"/>
    <w:rsid w:val="00077C81"/>
    <w:rsid w:val="0008396A"/>
    <w:rsid w:val="0009032B"/>
    <w:rsid w:val="0009151C"/>
    <w:rsid w:val="000A31F0"/>
    <w:rsid w:val="000B3965"/>
    <w:rsid w:val="000B4E4A"/>
    <w:rsid w:val="000B74A7"/>
    <w:rsid w:val="000C00FA"/>
    <w:rsid w:val="000C2911"/>
    <w:rsid w:val="000C4AA9"/>
    <w:rsid w:val="000C77FE"/>
    <w:rsid w:val="000D4519"/>
    <w:rsid w:val="000D4959"/>
    <w:rsid w:val="000D4BFA"/>
    <w:rsid w:val="000D6CB0"/>
    <w:rsid w:val="000E0D0E"/>
    <w:rsid w:val="00100EF3"/>
    <w:rsid w:val="00104AB6"/>
    <w:rsid w:val="0011308D"/>
    <w:rsid w:val="00114FB9"/>
    <w:rsid w:val="00116A6E"/>
    <w:rsid w:val="00123045"/>
    <w:rsid w:val="00123D0B"/>
    <w:rsid w:val="00126922"/>
    <w:rsid w:val="0013546C"/>
    <w:rsid w:val="0013660B"/>
    <w:rsid w:val="0014393E"/>
    <w:rsid w:val="00153A8D"/>
    <w:rsid w:val="00166799"/>
    <w:rsid w:val="001756B6"/>
    <w:rsid w:val="0017790C"/>
    <w:rsid w:val="00177A8D"/>
    <w:rsid w:val="001805D7"/>
    <w:rsid w:val="00182130"/>
    <w:rsid w:val="001824A6"/>
    <w:rsid w:val="00183013"/>
    <w:rsid w:val="00191266"/>
    <w:rsid w:val="00194B4C"/>
    <w:rsid w:val="001A03AE"/>
    <w:rsid w:val="001A1684"/>
    <w:rsid w:val="001A7519"/>
    <w:rsid w:val="001A78FE"/>
    <w:rsid w:val="001A7A9E"/>
    <w:rsid w:val="001B02D0"/>
    <w:rsid w:val="001C4128"/>
    <w:rsid w:val="001D4007"/>
    <w:rsid w:val="001E62DA"/>
    <w:rsid w:val="001E6813"/>
    <w:rsid w:val="001E7ED8"/>
    <w:rsid w:val="001F71BE"/>
    <w:rsid w:val="001F73C7"/>
    <w:rsid w:val="001F7D2D"/>
    <w:rsid w:val="00203B53"/>
    <w:rsid w:val="00204D6D"/>
    <w:rsid w:val="00204FB8"/>
    <w:rsid w:val="0021251A"/>
    <w:rsid w:val="00221D35"/>
    <w:rsid w:val="00223130"/>
    <w:rsid w:val="002374B9"/>
    <w:rsid w:val="00251461"/>
    <w:rsid w:val="00251B4A"/>
    <w:rsid w:val="0026537F"/>
    <w:rsid w:val="00272757"/>
    <w:rsid w:val="002762C2"/>
    <w:rsid w:val="002824A1"/>
    <w:rsid w:val="002859DF"/>
    <w:rsid w:val="00291B1C"/>
    <w:rsid w:val="002A45D7"/>
    <w:rsid w:val="002B46DA"/>
    <w:rsid w:val="002C45BE"/>
    <w:rsid w:val="002C6823"/>
    <w:rsid w:val="002D1D70"/>
    <w:rsid w:val="002D2D17"/>
    <w:rsid w:val="002E2F8A"/>
    <w:rsid w:val="002E4ED7"/>
    <w:rsid w:val="002E6D11"/>
    <w:rsid w:val="002F01A2"/>
    <w:rsid w:val="002F09AD"/>
    <w:rsid w:val="002F452C"/>
    <w:rsid w:val="002F54AF"/>
    <w:rsid w:val="0030204E"/>
    <w:rsid w:val="00302BAE"/>
    <w:rsid w:val="00312065"/>
    <w:rsid w:val="003145D3"/>
    <w:rsid w:val="00321886"/>
    <w:rsid w:val="003244A8"/>
    <w:rsid w:val="00324D52"/>
    <w:rsid w:val="00325ACA"/>
    <w:rsid w:val="00326EBC"/>
    <w:rsid w:val="00333B8A"/>
    <w:rsid w:val="0033798B"/>
    <w:rsid w:val="0034569D"/>
    <w:rsid w:val="00346DD0"/>
    <w:rsid w:val="003527FD"/>
    <w:rsid w:val="00357BB8"/>
    <w:rsid w:val="00362A61"/>
    <w:rsid w:val="00366448"/>
    <w:rsid w:val="00371DDC"/>
    <w:rsid w:val="00393409"/>
    <w:rsid w:val="00395FCF"/>
    <w:rsid w:val="00396282"/>
    <w:rsid w:val="003A1875"/>
    <w:rsid w:val="003A239F"/>
    <w:rsid w:val="003A3068"/>
    <w:rsid w:val="003A6B23"/>
    <w:rsid w:val="003A7490"/>
    <w:rsid w:val="003C30B3"/>
    <w:rsid w:val="003D513F"/>
    <w:rsid w:val="003E195F"/>
    <w:rsid w:val="003E6ECC"/>
    <w:rsid w:val="003F585C"/>
    <w:rsid w:val="00403B10"/>
    <w:rsid w:val="004142FC"/>
    <w:rsid w:val="00421F79"/>
    <w:rsid w:val="00427A39"/>
    <w:rsid w:val="00431021"/>
    <w:rsid w:val="0044254E"/>
    <w:rsid w:val="004465EB"/>
    <w:rsid w:val="0045064A"/>
    <w:rsid w:val="00457F16"/>
    <w:rsid w:val="00460C01"/>
    <w:rsid w:val="00464807"/>
    <w:rsid w:val="00471F28"/>
    <w:rsid w:val="00474FEF"/>
    <w:rsid w:val="00475220"/>
    <w:rsid w:val="00475418"/>
    <w:rsid w:val="0047572C"/>
    <w:rsid w:val="00493B95"/>
    <w:rsid w:val="004A768C"/>
    <w:rsid w:val="004B00CA"/>
    <w:rsid w:val="004B1928"/>
    <w:rsid w:val="004B32EB"/>
    <w:rsid w:val="004B3548"/>
    <w:rsid w:val="004C75E9"/>
    <w:rsid w:val="004D4EFF"/>
    <w:rsid w:val="004D6C61"/>
    <w:rsid w:val="004D74C8"/>
    <w:rsid w:val="004E3E1F"/>
    <w:rsid w:val="004E71F8"/>
    <w:rsid w:val="004F04B8"/>
    <w:rsid w:val="004F3C34"/>
    <w:rsid w:val="004F65BE"/>
    <w:rsid w:val="004F680A"/>
    <w:rsid w:val="0051511B"/>
    <w:rsid w:val="005175B9"/>
    <w:rsid w:val="00526FDA"/>
    <w:rsid w:val="0054091F"/>
    <w:rsid w:val="00543FAE"/>
    <w:rsid w:val="00547983"/>
    <w:rsid w:val="0056311D"/>
    <w:rsid w:val="005804A7"/>
    <w:rsid w:val="005A236E"/>
    <w:rsid w:val="005A37D8"/>
    <w:rsid w:val="005A5507"/>
    <w:rsid w:val="005B0A44"/>
    <w:rsid w:val="005B0BE1"/>
    <w:rsid w:val="005B14DD"/>
    <w:rsid w:val="005B2F99"/>
    <w:rsid w:val="005C1733"/>
    <w:rsid w:val="005C73D6"/>
    <w:rsid w:val="005D739C"/>
    <w:rsid w:val="005D746A"/>
    <w:rsid w:val="005E7086"/>
    <w:rsid w:val="005F33D6"/>
    <w:rsid w:val="0060108B"/>
    <w:rsid w:val="00601DF8"/>
    <w:rsid w:val="00603270"/>
    <w:rsid w:val="00603D60"/>
    <w:rsid w:val="006107ED"/>
    <w:rsid w:val="00621737"/>
    <w:rsid w:val="00623603"/>
    <w:rsid w:val="00624550"/>
    <w:rsid w:val="00630184"/>
    <w:rsid w:val="00641B48"/>
    <w:rsid w:val="00647F57"/>
    <w:rsid w:val="00661B2E"/>
    <w:rsid w:val="00663478"/>
    <w:rsid w:val="00665CC5"/>
    <w:rsid w:val="00671AF9"/>
    <w:rsid w:val="00672289"/>
    <w:rsid w:val="006731A6"/>
    <w:rsid w:val="006767BD"/>
    <w:rsid w:val="00676CDC"/>
    <w:rsid w:val="006777F3"/>
    <w:rsid w:val="00686124"/>
    <w:rsid w:val="00691070"/>
    <w:rsid w:val="00691ED5"/>
    <w:rsid w:val="00693790"/>
    <w:rsid w:val="00696370"/>
    <w:rsid w:val="006A0176"/>
    <w:rsid w:val="006A2678"/>
    <w:rsid w:val="006A6F94"/>
    <w:rsid w:val="006B41AA"/>
    <w:rsid w:val="006B57CB"/>
    <w:rsid w:val="006B66C3"/>
    <w:rsid w:val="006C0FE1"/>
    <w:rsid w:val="006C5E29"/>
    <w:rsid w:val="006C75A7"/>
    <w:rsid w:val="006D7C68"/>
    <w:rsid w:val="006E045D"/>
    <w:rsid w:val="006E30C4"/>
    <w:rsid w:val="006E3170"/>
    <w:rsid w:val="006E7BE3"/>
    <w:rsid w:val="006F4CC7"/>
    <w:rsid w:val="0071174F"/>
    <w:rsid w:val="00715B22"/>
    <w:rsid w:val="00722950"/>
    <w:rsid w:val="0074299C"/>
    <w:rsid w:val="00751778"/>
    <w:rsid w:val="00752C5B"/>
    <w:rsid w:val="00754F1F"/>
    <w:rsid w:val="00760CDA"/>
    <w:rsid w:val="00762E89"/>
    <w:rsid w:val="007656AD"/>
    <w:rsid w:val="00767940"/>
    <w:rsid w:val="007845EF"/>
    <w:rsid w:val="007911D0"/>
    <w:rsid w:val="007A029E"/>
    <w:rsid w:val="007C1A73"/>
    <w:rsid w:val="007C455E"/>
    <w:rsid w:val="007D005A"/>
    <w:rsid w:val="007D12A9"/>
    <w:rsid w:val="007D2A4A"/>
    <w:rsid w:val="007E09E0"/>
    <w:rsid w:val="007E61F5"/>
    <w:rsid w:val="007F07E4"/>
    <w:rsid w:val="007F0DE2"/>
    <w:rsid w:val="007F169E"/>
    <w:rsid w:val="007F46DC"/>
    <w:rsid w:val="007F6203"/>
    <w:rsid w:val="007F6776"/>
    <w:rsid w:val="007F7014"/>
    <w:rsid w:val="008017A3"/>
    <w:rsid w:val="00802B5C"/>
    <w:rsid w:val="00807A2A"/>
    <w:rsid w:val="00822330"/>
    <w:rsid w:val="00823C45"/>
    <w:rsid w:val="00827F82"/>
    <w:rsid w:val="00845444"/>
    <w:rsid w:val="0084611C"/>
    <w:rsid w:val="008516F4"/>
    <w:rsid w:val="00854B79"/>
    <w:rsid w:val="008644AC"/>
    <w:rsid w:val="0086550C"/>
    <w:rsid w:val="00865FC9"/>
    <w:rsid w:val="008669F2"/>
    <w:rsid w:val="00870841"/>
    <w:rsid w:val="00874615"/>
    <w:rsid w:val="0087476D"/>
    <w:rsid w:val="00880A50"/>
    <w:rsid w:val="008874EF"/>
    <w:rsid w:val="0089187B"/>
    <w:rsid w:val="00895377"/>
    <w:rsid w:val="008A2165"/>
    <w:rsid w:val="008A2A5A"/>
    <w:rsid w:val="008A3A71"/>
    <w:rsid w:val="008B264A"/>
    <w:rsid w:val="008B57D9"/>
    <w:rsid w:val="008B5FE3"/>
    <w:rsid w:val="008C0B12"/>
    <w:rsid w:val="008C33B5"/>
    <w:rsid w:val="008C4F92"/>
    <w:rsid w:val="008D06D3"/>
    <w:rsid w:val="008D2590"/>
    <w:rsid w:val="008D3CD4"/>
    <w:rsid w:val="008D4BEC"/>
    <w:rsid w:val="008E3F6D"/>
    <w:rsid w:val="008F0657"/>
    <w:rsid w:val="008F69B8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310C9"/>
    <w:rsid w:val="0094493A"/>
    <w:rsid w:val="00946BF4"/>
    <w:rsid w:val="0095063C"/>
    <w:rsid w:val="00953A83"/>
    <w:rsid w:val="009619B1"/>
    <w:rsid w:val="0096456E"/>
    <w:rsid w:val="00975FAE"/>
    <w:rsid w:val="00976E09"/>
    <w:rsid w:val="009807A6"/>
    <w:rsid w:val="009811B8"/>
    <w:rsid w:val="00986E0B"/>
    <w:rsid w:val="009912F3"/>
    <w:rsid w:val="00992BD8"/>
    <w:rsid w:val="009930F6"/>
    <w:rsid w:val="009A76C4"/>
    <w:rsid w:val="009B2905"/>
    <w:rsid w:val="009B5817"/>
    <w:rsid w:val="009B5F10"/>
    <w:rsid w:val="009C12CD"/>
    <w:rsid w:val="009C5F9D"/>
    <w:rsid w:val="009D1DD5"/>
    <w:rsid w:val="009D60B2"/>
    <w:rsid w:val="009E0D35"/>
    <w:rsid w:val="009E2A42"/>
    <w:rsid w:val="009E75A0"/>
    <w:rsid w:val="009F0482"/>
    <w:rsid w:val="009F20C8"/>
    <w:rsid w:val="009F423B"/>
    <w:rsid w:val="00A12F8C"/>
    <w:rsid w:val="00A16983"/>
    <w:rsid w:val="00A17AD2"/>
    <w:rsid w:val="00A22009"/>
    <w:rsid w:val="00A3158A"/>
    <w:rsid w:val="00A61E6F"/>
    <w:rsid w:val="00A64D21"/>
    <w:rsid w:val="00A7317C"/>
    <w:rsid w:val="00A75E1F"/>
    <w:rsid w:val="00A77547"/>
    <w:rsid w:val="00A77943"/>
    <w:rsid w:val="00A878FA"/>
    <w:rsid w:val="00A9143F"/>
    <w:rsid w:val="00AA2B19"/>
    <w:rsid w:val="00AA408E"/>
    <w:rsid w:val="00AA6C95"/>
    <w:rsid w:val="00AB07D2"/>
    <w:rsid w:val="00AB3174"/>
    <w:rsid w:val="00AB4557"/>
    <w:rsid w:val="00AB478A"/>
    <w:rsid w:val="00AB6B7B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6CC"/>
    <w:rsid w:val="00AF29E2"/>
    <w:rsid w:val="00AF5464"/>
    <w:rsid w:val="00AF57F7"/>
    <w:rsid w:val="00AF5CE0"/>
    <w:rsid w:val="00AF7B28"/>
    <w:rsid w:val="00B05399"/>
    <w:rsid w:val="00B1018F"/>
    <w:rsid w:val="00B105F1"/>
    <w:rsid w:val="00B15D00"/>
    <w:rsid w:val="00B165F9"/>
    <w:rsid w:val="00B221C2"/>
    <w:rsid w:val="00B241C3"/>
    <w:rsid w:val="00B24610"/>
    <w:rsid w:val="00B24B65"/>
    <w:rsid w:val="00B328E6"/>
    <w:rsid w:val="00B3392D"/>
    <w:rsid w:val="00B365BE"/>
    <w:rsid w:val="00B4135C"/>
    <w:rsid w:val="00B4410E"/>
    <w:rsid w:val="00B65ECE"/>
    <w:rsid w:val="00B725C9"/>
    <w:rsid w:val="00B80301"/>
    <w:rsid w:val="00B804AD"/>
    <w:rsid w:val="00B82E13"/>
    <w:rsid w:val="00B82E6C"/>
    <w:rsid w:val="00B86178"/>
    <w:rsid w:val="00B92EF8"/>
    <w:rsid w:val="00B96463"/>
    <w:rsid w:val="00BA4CEA"/>
    <w:rsid w:val="00BA5F8D"/>
    <w:rsid w:val="00BB4482"/>
    <w:rsid w:val="00BC3559"/>
    <w:rsid w:val="00BC76CB"/>
    <w:rsid w:val="00BC7ED2"/>
    <w:rsid w:val="00BD2BB8"/>
    <w:rsid w:val="00C00428"/>
    <w:rsid w:val="00C023DC"/>
    <w:rsid w:val="00C02549"/>
    <w:rsid w:val="00C12211"/>
    <w:rsid w:val="00C14FA1"/>
    <w:rsid w:val="00C212F0"/>
    <w:rsid w:val="00C21EE3"/>
    <w:rsid w:val="00C24863"/>
    <w:rsid w:val="00C24EEA"/>
    <w:rsid w:val="00C2578A"/>
    <w:rsid w:val="00C357B3"/>
    <w:rsid w:val="00C363FB"/>
    <w:rsid w:val="00C44B87"/>
    <w:rsid w:val="00C455E5"/>
    <w:rsid w:val="00C500B1"/>
    <w:rsid w:val="00C5761F"/>
    <w:rsid w:val="00C6497F"/>
    <w:rsid w:val="00C64D32"/>
    <w:rsid w:val="00C70BF9"/>
    <w:rsid w:val="00C7378D"/>
    <w:rsid w:val="00C7461C"/>
    <w:rsid w:val="00C75DB0"/>
    <w:rsid w:val="00C767F1"/>
    <w:rsid w:val="00C8627E"/>
    <w:rsid w:val="00C90000"/>
    <w:rsid w:val="00C901EC"/>
    <w:rsid w:val="00C95A75"/>
    <w:rsid w:val="00CB054E"/>
    <w:rsid w:val="00CB47E9"/>
    <w:rsid w:val="00CD2CB2"/>
    <w:rsid w:val="00CD2D25"/>
    <w:rsid w:val="00CD4A5D"/>
    <w:rsid w:val="00CD7950"/>
    <w:rsid w:val="00CE1370"/>
    <w:rsid w:val="00CE48B5"/>
    <w:rsid w:val="00CE4B88"/>
    <w:rsid w:val="00CF2C02"/>
    <w:rsid w:val="00CF509A"/>
    <w:rsid w:val="00CF72BF"/>
    <w:rsid w:val="00D01E19"/>
    <w:rsid w:val="00D06BF3"/>
    <w:rsid w:val="00D2121B"/>
    <w:rsid w:val="00D228E3"/>
    <w:rsid w:val="00D313FA"/>
    <w:rsid w:val="00D34D5A"/>
    <w:rsid w:val="00D46F6A"/>
    <w:rsid w:val="00D471B2"/>
    <w:rsid w:val="00D54A14"/>
    <w:rsid w:val="00D55448"/>
    <w:rsid w:val="00D55714"/>
    <w:rsid w:val="00D63E16"/>
    <w:rsid w:val="00D64E8B"/>
    <w:rsid w:val="00D67A7A"/>
    <w:rsid w:val="00D716FF"/>
    <w:rsid w:val="00D74C04"/>
    <w:rsid w:val="00D81757"/>
    <w:rsid w:val="00D85AEF"/>
    <w:rsid w:val="00D86C94"/>
    <w:rsid w:val="00D8731D"/>
    <w:rsid w:val="00D91C53"/>
    <w:rsid w:val="00DA08DD"/>
    <w:rsid w:val="00DB161D"/>
    <w:rsid w:val="00DC51DF"/>
    <w:rsid w:val="00DD037D"/>
    <w:rsid w:val="00DD2E93"/>
    <w:rsid w:val="00DD4239"/>
    <w:rsid w:val="00DD67F1"/>
    <w:rsid w:val="00DF19F0"/>
    <w:rsid w:val="00DF5DC3"/>
    <w:rsid w:val="00E04B08"/>
    <w:rsid w:val="00E13859"/>
    <w:rsid w:val="00E13E25"/>
    <w:rsid w:val="00E369DD"/>
    <w:rsid w:val="00E43447"/>
    <w:rsid w:val="00E45D22"/>
    <w:rsid w:val="00E620DF"/>
    <w:rsid w:val="00E72467"/>
    <w:rsid w:val="00E8312B"/>
    <w:rsid w:val="00E855E7"/>
    <w:rsid w:val="00E87F72"/>
    <w:rsid w:val="00E94075"/>
    <w:rsid w:val="00E95C82"/>
    <w:rsid w:val="00EB18C5"/>
    <w:rsid w:val="00EB3441"/>
    <w:rsid w:val="00EC3AD0"/>
    <w:rsid w:val="00EC3BF8"/>
    <w:rsid w:val="00EC4360"/>
    <w:rsid w:val="00EC50A0"/>
    <w:rsid w:val="00EC540A"/>
    <w:rsid w:val="00ED5136"/>
    <w:rsid w:val="00ED7502"/>
    <w:rsid w:val="00EE1A30"/>
    <w:rsid w:val="00EE38AE"/>
    <w:rsid w:val="00EE4AE4"/>
    <w:rsid w:val="00F02949"/>
    <w:rsid w:val="00F029F4"/>
    <w:rsid w:val="00F07137"/>
    <w:rsid w:val="00F13A6B"/>
    <w:rsid w:val="00F1476F"/>
    <w:rsid w:val="00F149E7"/>
    <w:rsid w:val="00F14EED"/>
    <w:rsid w:val="00F24330"/>
    <w:rsid w:val="00F27867"/>
    <w:rsid w:val="00F30986"/>
    <w:rsid w:val="00F36184"/>
    <w:rsid w:val="00F4216E"/>
    <w:rsid w:val="00F62D79"/>
    <w:rsid w:val="00F6485B"/>
    <w:rsid w:val="00F700C5"/>
    <w:rsid w:val="00F70C16"/>
    <w:rsid w:val="00F722D1"/>
    <w:rsid w:val="00F746DC"/>
    <w:rsid w:val="00F755FE"/>
    <w:rsid w:val="00F84CDA"/>
    <w:rsid w:val="00F85DF8"/>
    <w:rsid w:val="00F93863"/>
    <w:rsid w:val="00FA4232"/>
    <w:rsid w:val="00FB2E7F"/>
    <w:rsid w:val="00FB3881"/>
    <w:rsid w:val="00FB702F"/>
    <w:rsid w:val="00FC2CD0"/>
    <w:rsid w:val="00FC34BD"/>
    <w:rsid w:val="00FC5477"/>
    <w:rsid w:val="00FD374C"/>
    <w:rsid w:val="00FE0ECA"/>
    <w:rsid w:val="00FE457A"/>
    <w:rsid w:val="00FE6F09"/>
    <w:rsid w:val="00FE6FAD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B89E84-62CC-4822-9B5B-96D1BA9F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169E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5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ran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s://urait.ru/bcode/53566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0240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158DF-B7C1-429C-AA0E-4CC3BEBD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2867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19175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3</cp:revision>
  <cp:lastPrinted>2020-02-13T12:46:00Z</cp:lastPrinted>
  <dcterms:created xsi:type="dcterms:W3CDTF">2025-01-19T19:30:00Z</dcterms:created>
  <dcterms:modified xsi:type="dcterms:W3CDTF">2025-01-19T19:32:00Z</dcterms:modified>
</cp:coreProperties>
</file>