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B1" w:rsidRPr="007970C0" w:rsidRDefault="00C500B1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C500B1" w:rsidRPr="007970C0" w:rsidRDefault="00C500B1" w:rsidP="00C500B1">
      <w:pPr>
        <w:rPr>
          <w:sz w:val="28"/>
          <w:szCs w:val="28"/>
        </w:rPr>
      </w:pPr>
    </w:p>
    <w:p w:rsidR="00945576" w:rsidRDefault="00945576" w:rsidP="00945576">
      <w:pPr>
        <w:suppressAutoHyphens/>
        <w:jc w:val="right"/>
        <w:rPr>
          <w:sz w:val="24"/>
          <w:szCs w:val="24"/>
          <w:lang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A1FD0D" wp14:editId="14F73DBB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eastAsia="zh-CN"/>
        </w:rPr>
        <w:t>«</w:t>
      </w:r>
      <w:r>
        <w:rPr>
          <w:sz w:val="24"/>
          <w:szCs w:val="24"/>
          <w:lang w:eastAsia="zh-CN"/>
        </w:rPr>
        <w:t>УТВЕРЖДАЮ»</w:t>
      </w:r>
    </w:p>
    <w:p w:rsidR="00945576" w:rsidRDefault="00945576" w:rsidP="00945576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                                             </w:t>
      </w:r>
      <w:proofErr w:type="spellStart"/>
      <w:r>
        <w:rPr>
          <w:sz w:val="24"/>
          <w:szCs w:val="24"/>
          <w:lang w:eastAsia="zh-CN"/>
        </w:rPr>
        <w:t>Врио</w:t>
      </w:r>
      <w:proofErr w:type="spellEnd"/>
      <w:r>
        <w:rPr>
          <w:sz w:val="24"/>
          <w:szCs w:val="24"/>
          <w:lang w:eastAsia="zh-CN"/>
        </w:rPr>
        <w:t xml:space="preserve"> директора института </w:t>
      </w:r>
    </w:p>
    <w:p w:rsidR="00945576" w:rsidRDefault="00945576" w:rsidP="00945576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психологии и педагогики</w:t>
      </w:r>
    </w:p>
    <w:p w:rsidR="00945576" w:rsidRDefault="00945576" w:rsidP="00945576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_________________ /Т.Д. </w:t>
      </w:r>
      <w:proofErr w:type="spellStart"/>
      <w:r>
        <w:rPr>
          <w:sz w:val="24"/>
          <w:szCs w:val="24"/>
          <w:lang w:eastAsia="zh-CN"/>
        </w:rPr>
        <w:t>Красова</w:t>
      </w:r>
      <w:proofErr w:type="spellEnd"/>
      <w:r>
        <w:rPr>
          <w:sz w:val="24"/>
          <w:szCs w:val="24"/>
          <w:lang w:eastAsia="zh-CN"/>
        </w:rPr>
        <w:t xml:space="preserve">/ </w:t>
      </w:r>
    </w:p>
    <w:p w:rsidR="00945576" w:rsidRDefault="00945576" w:rsidP="00945576">
      <w:pPr>
        <w:suppressAutoHyphens/>
        <w:jc w:val="right"/>
        <w:rPr>
          <w:sz w:val="24"/>
          <w:szCs w:val="24"/>
          <w:u w:val="single"/>
          <w:lang w:eastAsia="zh-CN"/>
        </w:rPr>
      </w:pPr>
      <w:r>
        <w:rPr>
          <w:sz w:val="24"/>
          <w:szCs w:val="24"/>
          <w:u w:val="single"/>
          <w:lang w:eastAsia="zh-CN"/>
        </w:rPr>
        <w:t>«25» апреля 2024 г.</w:t>
      </w:r>
    </w:p>
    <w:p w:rsidR="00945576" w:rsidRDefault="00945576" w:rsidP="00945576">
      <w:pPr>
        <w:rPr>
          <w:sz w:val="28"/>
          <w:szCs w:val="28"/>
        </w:rPr>
      </w:pPr>
    </w:p>
    <w:p w:rsidR="00945576" w:rsidRDefault="00945576" w:rsidP="00945576">
      <w:pPr>
        <w:ind w:left="5103"/>
        <w:jc w:val="center"/>
        <w:rPr>
          <w:sz w:val="28"/>
          <w:szCs w:val="28"/>
        </w:rPr>
      </w:pPr>
    </w:p>
    <w:p w:rsidR="00945576" w:rsidRDefault="00945576" w:rsidP="00945576">
      <w:pPr>
        <w:ind w:left="5103"/>
        <w:jc w:val="center"/>
        <w:rPr>
          <w:sz w:val="28"/>
          <w:szCs w:val="28"/>
        </w:rPr>
      </w:pPr>
    </w:p>
    <w:p w:rsidR="005D739C" w:rsidRDefault="00945576" w:rsidP="00945576">
      <w:pPr>
        <w:ind w:firstLine="6663"/>
        <w:jc w:val="right"/>
      </w:pPr>
      <w:r>
        <w:rPr>
          <w:sz w:val="28"/>
          <w:szCs w:val="28"/>
        </w:rPr>
        <w:t xml:space="preserve"> </w:t>
      </w:r>
    </w:p>
    <w:p w:rsidR="005D739C" w:rsidRDefault="005D739C" w:rsidP="005D739C">
      <w:pPr>
        <w:jc w:val="right"/>
        <w:rPr>
          <w:sz w:val="28"/>
          <w:szCs w:val="28"/>
        </w:rPr>
      </w:pPr>
    </w:p>
    <w:p w:rsidR="007F46DC" w:rsidRDefault="007F46DC" w:rsidP="005A37D8">
      <w:pPr>
        <w:pStyle w:val="1"/>
        <w:ind w:firstLine="0"/>
        <w:jc w:val="left"/>
        <w:rPr>
          <w:szCs w:val="28"/>
        </w:rPr>
      </w:pPr>
    </w:p>
    <w:p w:rsidR="005D739C" w:rsidRDefault="00C500B1" w:rsidP="005D739C">
      <w:pPr>
        <w:pStyle w:val="1"/>
        <w:ind w:firstLine="0"/>
        <w:rPr>
          <w:szCs w:val="28"/>
        </w:rPr>
      </w:pPr>
      <w:r w:rsidRPr="007970C0">
        <w:rPr>
          <w:szCs w:val="28"/>
        </w:rPr>
        <w:t>РАБОЧАЯ ПРОГРАММА ДИСЦИПЛИНЫ</w:t>
      </w:r>
    </w:p>
    <w:p w:rsidR="00D222DE" w:rsidRPr="00D222DE" w:rsidRDefault="00DB5DD3" w:rsidP="00C500B1">
      <w:pPr>
        <w:jc w:val="center"/>
        <w:rPr>
          <w:b/>
          <w:sz w:val="28"/>
          <w:szCs w:val="28"/>
        </w:rPr>
      </w:pPr>
      <w:r w:rsidRPr="00DB5DD3">
        <w:rPr>
          <w:b/>
          <w:sz w:val="28"/>
          <w:szCs w:val="28"/>
        </w:rPr>
        <w:t>Б1.О.04.06</w:t>
      </w:r>
      <w:r w:rsidRPr="00DB5DD3">
        <w:rPr>
          <w:b/>
          <w:sz w:val="28"/>
          <w:szCs w:val="28"/>
        </w:rPr>
        <w:tab/>
        <w:t>Возрастная анатомия, физиология и патология органов слуха, речи и зрения</w:t>
      </w:r>
    </w:p>
    <w:p w:rsidR="00C500B1" w:rsidRPr="007F169E" w:rsidRDefault="00C500B1" w:rsidP="00C500B1">
      <w:pPr>
        <w:rPr>
          <w:sz w:val="26"/>
          <w:szCs w:val="26"/>
        </w:rPr>
      </w:pPr>
      <w:r w:rsidRPr="00C767F1">
        <w:rPr>
          <w:b/>
          <w:sz w:val="26"/>
          <w:szCs w:val="26"/>
        </w:rPr>
        <w:t xml:space="preserve">Направление подготовки: </w:t>
      </w:r>
      <w:r w:rsidR="007F169E" w:rsidRPr="007F169E">
        <w:rPr>
          <w:sz w:val="26"/>
          <w:szCs w:val="26"/>
        </w:rPr>
        <w:t>44.03.03 Специальное (дефектологическое) образование</w:t>
      </w:r>
    </w:p>
    <w:p w:rsidR="00C500B1" w:rsidRPr="007F169E" w:rsidRDefault="00C500B1" w:rsidP="00C500B1">
      <w:pPr>
        <w:autoSpaceDE w:val="0"/>
        <w:autoSpaceDN w:val="0"/>
        <w:adjustRightInd w:val="0"/>
        <w:jc w:val="both"/>
        <w:rPr>
          <w:bCs/>
          <w:iCs/>
          <w:sz w:val="26"/>
          <w:szCs w:val="26"/>
        </w:rPr>
      </w:pPr>
      <w:r w:rsidRPr="00C767F1">
        <w:rPr>
          <w:b/>
          <w:bCs/>
          <w:iCs/>
          <w:sz w:val="26"/>
          <w:szCs w:val="26"/>
        </w:rPr>
        <w:t>Направленность (профиль</w:t>
      </w:r>
      <w:r w:rsidR="008874EF" w:rsidRPr="00C767F1">
        <w:rPr>
          <w:b/>
          <w:bCs/>
          <w:iCs/>
          <w:sz w:val="26"/>
          <w:szCs w:val="26"/>
        </w:rPr>
        <w:t xml:space="preserve">): </w:t>
      </w:r>
      <w:r w:rsidR="007F169E" w:rsidRPr="007F169E">
        <w:rPr>
          <w:bCs/>
          <w:iCs/>
          <w:sz w:val="26"/>
          <w:szCs w:val="26"/>
        </w:rPr>
        <w:t>Логопедия и сопровождение лиц с особыми потребностями</w:t>
      </w:r>
    </w:p>
    <w:p w:rsidR="00C500B1" w:rsidRPr="008874EF" w:rsidRDefault="00C500B1" w:rsidP="0017790C">
      <w:pPr>
        <w:jc w:val="both"/>
        <w:rPr>
          <w:i/>
          <w:sz w:val="24"/>
          <w:szCs w:val="24"/>
        </w:rPr>
      </w:pPr>
      <w:r w:rsidRPr="00C767F1">
        <w:rPr>
          <w:b/>
          <w:sz w:val="26"/>
          <w:szCs w:val="26"/>
        </w:rPr>
        <w:t xml:space="preserve">Квалификация (степень): </w:t>
      </w:r>
      <w:r w:rsidR="008874EF" w:rsidRPr="008874EF">
        <w:rPr>
          <w:sz w:val="26"/>
          <w:szCs w:val="26"/>
        </w:rPr>
        <w:t>бакалавр</w:t>
      </w:r>
    </w:p>
    <w:p w:rsidR="00C500B1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Форма обучения:</w:t>
      </w:r>
      <w:r w:rsidRPr="00C767F1">
        <w:rPr>
          <w:sz w:val="26"/>
          <w:szCs w:val="26"/>
        </w:rPr>
        <w:t xml:space="preserve"> </w:t>
      </w:r>
      <w:r w:rsidR="008874EF">
        <w:rPr>
          <w:sz w:val="26"/>
          <w:szCs w:val="26"/>
        </w:rPr>
        <w:t>очная</w:t>
      </w:r>
      <w:r w:rsidR="007F169E">
        <w:rPr>
          <w:sz w:val="26"/>
          <w:szCs w:val="26"/>
        </w:rPr>
        <w:t>, очно-заочная</w:t>
      </w:r>
    </w:p>
    <w:p w:rsidR="00C500B1" w:rsidRPr="00C767F1" w:rsidRDefault="00C500B1" w:rsidP="00C500B1">
      <w:pPr>
        <w:rPr>
          <w:b/>
          <w:bCs/>
          <w:sz w:val="26"/>
          <w:szCs w:val="26"/>
        </w:rPr>
      </w:pPr>
    </w:p>
    <w:p w:rsidR="00C500B1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Институт:</w:t>
      </w:r>
      <w:r w:rsidRPr="00C767F1">
        <w:rPr>
          <w:sz w:val="26"/>
          <w:szCs w:val="26"/>
        </w:rPr>
        <w:t xml:space="preserve"> </w:t>
      </w:r>
      <w:r w:rsidR="007F169E" w:rsidRPr="007F169E">
        <w:rPr>
          <w:sz w:val="26"/>
          <w:szCs w:val="26"/>
        </w:rPr>
        <w:t>Институт психологии и педагогики</w:t>
      </w:r>
    </w:p>
    <w:p w:rsidR="00A77943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Кафедра:</w:t>
      </w:r>
      <w:r w:rsidRPr="00C767F1">
        <w:rPr>
          <w:sz w:val="26"/>
          <w:szCs w:val="26"/>
        </w:rPr>
        <w:t xml:space="preserve"> </w:t>
      </w:r>
      <w:r w:rsidR="008874EF">
        <w:rPr>
          <w:sz w:val="26"/>
          <w:szCs w:val="26"/>
        </w:rPr>
        <w:t>фундаментальных медицинских и клинических дисциплин</w:t>
      </w:r>
    </w:p>
    <w:p w:rsidR="00C500B1" w:rsidRDefault="00C500B1" w:rsidP="00C500B1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C901EC" w:rsidRPr="00C767F1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5A37D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303BD9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Семестр</w:t>
            </w:r>
            <w:r w:rsidR="00E04B08" w:rsidRPr="00C212F0"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316819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</w:t>
            </w:r>
            <w:r w:rsidR="005A37D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303BD9" w:rsidP="00A171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Лекци</w:t>
            </w:r>
            <w:r w:rsidR="00191266" w:rsidRPr="00C212F0"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303BD9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303BD9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303BD9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303BD9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7084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212F0" w:rsidRDefault="00870841" w:rsidP="0087084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895377" w:rsidRDefault="00A1718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767F1" w:rsidRDefault="00870841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767F1" w:rsidRDefault="0087084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767F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DF5DC3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Форма(ы)</w:t>
            </w:r>
            <w:r w:rsidR="00191266" w:rsidRPr="00C212F0">
              <w:rPr>
                <w:b/>
                <w:bCs/>
                <w:sz w:val="24"/>
                <w:szCs w:val="24"/>
              </w:rPr>
              <w:t xml:space="preserve"> промежуточной аттестации</w:t>
            </w:r>
            <w:r w:rsidR="00C767F1" w:rsidRPr="00C212F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C3" w:rsidRPr="00895377" w:rsidRDefault="004F04B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  <w:r w:rsidR="00316819">
              <w:rPr>
                <w:b/>
                <w:bCs/>
                <w:sz w:val="24"/>
                <w:szCs w:val="24"/>
              </w:rPr>
              <w:t>, экзамен</w:t>
            </w:r>
            <w:r w:rsidR="00A1718A">
              <w:rPr>
                <w:b/>
                <w:bCs/>
                <w:sz w:val="24"/>
                <w:szCs w:val="24"/>
              </w:rPr>
              <w:t>-0,3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Зачет, экзамен-0,3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767F1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191266" w:rsidP="00DF5DC3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895377" w:rsidRDefault="00A1718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4863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870841" w:rsidRDefault="00C24863" w:rsidP="00DF5DC3">
            <w:pPr>
              <w:rPr>
                <w:b/>
                <w:bCs/>
                <w:sz w:val="24"/>
                <w:szCs w:val="24"/>
              </w:rPr>
            </w:pPr>
            <w:r w:rsidRPr="00870841"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895377" w:rsidRDefault="00C24863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C767F1" w:rsidRDefault="00C24863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C767F1" w:rsidRDefault="00C24863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191266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303BD9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9E6ED1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218</w:t>
            </w:r>
            <w:r w:rsidR="00303BD9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4F04B8" w:rsidRDefault="004F04B8" w:rsidP="0092253F">
      <w:pPr>
        <w:rPr>
          <w:b/>
          <w:sz w:val="24"/>
          <w:szCs w:val="24"/>
        </w:rPr>
      </w:pPr>
    </w:p>
    <w:p w:rsidR="0092253F" w:rsidRPr="00C767F1" w:rsidRDefault="00D55714" w:rsidP="0092253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Всего </w:t>
      </w:r>
      <w:r w:rsidR="00F76365" w:rsidRPr="00C212F0">
        <w:rPr>
          <w:b/>
          <w:sz w:val="24"/>
          <w:szCs w:val="24"/>
        </w:rPr>
        <w:t>часов:</w:t>
      </w:r>
      <w:r w:rsidR="00303BD9">
        <w:rPr>
          <w:b/>
          <w:sz w:val="24"/>
          <w:szCs w:val="24"/>
          <w:u w:val="single"/>
        </w:rPr>
        <w:t xml:space="preserve"> 252</w:t>
      </w:r>
      <w:r w:rsidR="004F04B8">
        <w:rPr>
          <w:b/>
          <w:sz w:val="24"/>
          <w:szCs w:val="24"/>
          <w:u w:val="single"/>
        </w:rPr>
        <w:t xml:space="preserve"> час</w:t>
      </w:r>
      <w:r w:rsidR="00A1718A">
        <w:rPr>
          <w:b/>
          <w:sz w:val="24"/>
          <w:szCs w:val="24"/>
          <w:u w:val="single"/>
        </w:rPr>
        <w:t>ов</w:t>
      </w:r>
    </w:p>
    <w:p w:rsidR="006E30C4" w:rsidRDefault="006E30C4" w:rsidP="0092253F">
      <w:pPr>
        <w:rPr>
          <w:b/>
          <w:sz w:val="28"/>
          <w:szCs w:val="28"/>
        </w:rPr>
      </w:pPr>
    </w:p>
    <w:p w:rsidR="0092253F" w:rsidRDefault="00303BD9" w:rsidP="0092253F">
      <w:pPr>
        <w:rPr>
          <w:b/>
          <w:sz w:val="24"/>
          <w:szCs w:val="24"/>
        </w:rPr>
      </w:pPr>
      <w:r>
        <w:rPr>
          <w:b/>
          <w:sz w:val="24"/>
          <w:szCs w:val="24"/>
        </w:rPr>
        <w:t>Трудоемкость: 7</w:t>
      </w:r>
      <w:r w:rsidR="0092253F" w:rsidRPr="00C767F1">
        <w:rPr>
          <w:b/>
          <w:sz w:val="24"/>
          <w:szCs w:val="24"/>
        </w:rPr>
        <w:t xml:space="preserve"> зачетных единиц.</w:t>
      </w:r>
    </w:p>
    <w:p w:rsidR="00C767F1" w:rsidRPr="00C767F1" w:rsidRDefault="00C767F1" w:rsidP="0092253F">
      <w:pPr>
        <w:rPr>
          <w:b/>
          <w:sz w:val="24"/>
          <w:szCs w:val="24"/>
        </w:rPr>
      </w:pPr>
    </w:p>
    <w:p w:rsidR="00B804AD" w:rsidRDefault="00B804AD" w:rsidP="00B804AD">
      <w:pPr>
        <w:rPr>
          <w:sz w:val="24"/>
          <w:szCs w:val="24"/>
          <w:lang w:eastAsia="ru-RU"/>
        </w:rPr>
      </w:pPr>
      <w:r w:rsidRPr="005247C4">
        <w:rPr>
          <w:sz w:val="24"/>
          <w:szCs w:val="24"/>
          <w:lang w:eastAsia="ru-RU"/>
        </w:rPr>
        <w:t xml:space="preserve">Разработчик(и) рабочей программы: </w:t>
      </w:r>
      <w:r w:rsidR="004F04B8">
        <w:rPr>
          <w:sz w:val="24"/>
          <w:szCs w:val="24"/>
          <w:lang w:eastAsia="ru-RU"/>
        </w:rPr>
        <w:t>старший преподаватель Добрина Е.В.</w:t>
      </w:r>
    </w:p>
    <w:p w:rsidR="008C4F92" w:rsidRDefault="008C4F92" w:rsidP="00B804AD">
      <w:pPr>
        <w:rPr>
          <w:sz w:val="24"/>
          <w:szCs w:val="24"/>
          <w:lang w:eastAsia="ru-RU"/>
        </w:rPr>
      </w:pPr>
    </w:p>
    <w:p w:rsidR="00C500B1" w:rsidRPr="000538BE" w:rsidRDefault="00C500B1" w:rsidP="00C500B1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</w:rPr>
        <w:t>. ОРГАНИЗАЦИОННО-МЕТОДИЧЕСКИЙ РАЗДЕЛ</w:t>
      </w:r>
    </w:p>
    <w:p w:rsidR="008F69B8" w:rsidRPr="000538BE" w:rsidRDefault="008F69B8" w:rsidP="00C500B1">
      <w:pPr>
        <w:jc w:val="center"/>
        <w:rPr>
          <w:b/>
          <w:bCs/>
          <w:sz w:val="28"/>
        </w:rPr>
      </w:pPr>
    </w:p>
    <w:p w:rsidR="009E6ED1" w:rsidRPr="009E6ED1" w:rsidRDefault="002762A6" w:rsidP="009E6ED1">
      <w:pPr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B804AD" w:rsidRPr="00601DF8">
        <w:rPr>
          <w:b/>
          <w:bCs/>
          <w:sz w:val="28"/>
          <w:szCs w:val="28"/>
        </w:rPr>
        <w:t>Цель изучения дисциплины:</w:t>
      </w:r>
      <w:r w:rsidR="00601DF8" w:rsidRPr="00601DF8">
        <w:rPr>
          <w:color w:val="000000"/>
          <w:sz w:val="28"/>
          <w:szCs w:val="28"/>
        </w:rPr>
        <w:t xml:space="preserve"> </w:t>
      </w:r>
      <w:r w:rsidR="009E6ED1" w:rsidRPr="009E6ED1">
        <w:rPr>
          <w:color w:val="000000"/>
          <w:sz w:val="28"/>
          <w:szCs w:val="28"/>
        </w:rPr>
        <w:t>овладение студентами знаниями анатомо-физиологических механ</w:t>
      </w:r>
      <w:r w:rsidR="009E6ED1">
        <w:rPr>
          <w:color w:val="000000"/>
          <w:sz w:val="28"/>
          <w:szCs w:val="28"/>
        </w:rPr>
        <w:t>измов слуха, зрения и речи у де</w:t>
      </w:r>
      <w:r w:rsidR="009E6ED1" w:rsidRPr="009E6ED1">
        <w:rPr>
          <w:color w:val="000000"/>
          <w:sz w:val="28"/>
          <w:szCs w:val="28"/>
        </w:rPr>
        <w:t xml:space="preserve">тей различного возраста, а также причин и возможных механизмов формирования </w:t>
      </w:r>
      <w:proofErr w:type="spellStart"/>
      <w:proofErr w:type="gramStart"/>
      <w:r w:rsidR="009E6ED1" w:rsidRPr="009E6ED1">
        <w:rPr>
          <w:color w:val="000000"/>
          <w:sz w:val="28"/>
          <w:szCs w:val="28"/>
        </w:rPr>
        <w:t>слухо</w:t>
      </w:r>
      <w:proofErr w:type="spellEnd"/>
      <w:r w:rsidR="009E6ED1" w:rsidRPr="009E6ED1">
        <w:rPr>
          <w:color w:val="000000"/>
          <w:sz w:val="28"/>
          <w:szCs w:val="28"/>
        </w:rPr>
        <w:t>-речевых</w:t>
      </w:r>
      <w:proofErr w:type="gramEnd"/>
      <w:r w:rsidR="009E6ED1" w:rsidRPr="009E6ED1">
        <w:rPr>
          <w:color w:val="000000"/>
          <w:sz w:val="28"/>
          <w:szCs w:val="28"/>
        </w:rPr>
        <w:t xml:space="preserve"> и зрительных ощущений и, как следствие, выбор пути и адекватных методов их преодоления. Подготовка бакалавра к анализу результатов медико-психолого-педагогического обследования лиц с ОВЗ, в том числе для осуществления дифференциальной диагностики; к рациональному выбору и реализации коррекционно-образовательных программ на основе личностно-ориентированного и индивидуально-дифференцированного подходов к лицам с ОВЗ. </w:t>
      </w:r>
    </w:p>
    <w:p w:rsidR="009E6ED1" w:rsidRDefault="009E6ED1" w:rsidP="00B804AD">
      <w:pPr>
        <w:ind w:firstLine="720"/>
        <w:jc w:val="both"/>
        <w:rPr>
          <w:color w:val="000000"/>
          <w:sz w:val="28"/>
          <w:szCs w:val="28"/>
        </w:rPr>
      </w:pPr>
    </w:p>
    <w:p w:rsidR="00B804AD" w:rsidRDefault="00B804AD" w:rsidP="00B804AD">
      <w:pPr>
        <w:ind w:firstLine="720"/>
        <w:jc w:val="both"/>
        <w:rPr>
          <w:b/>
          <w:sz w:val="28"/>
          <w:szCs w:val="28"/>
        </w:rPr>
      </w:pPr>
      <w:r w:rsidRPr="00601DF8">
        <w:rPr>
          <w:b/>
          <w:sz w:val="28"/>
          <w:szCs w:val="28"/>
        </w:rPr>
        <w:t xml:space="preserve">Задачи изучения дисциплины: </w:t>
      </w:r>
    </w:p>
    <w:p w:rsidR="009E6ED1" w:rsidRPr="009E6ED1" w:rsidRDefault="009E6ED1" w:rsidP="00DE1347">
      <w:pPr>
        <w:pStyle w:val="Default"/>
        <w:numPr>
          <w:ilvl w:val="0"/>
          <w:numId w:val="5"/>
        </w:numPr>
        <w:ind w:firstLine="709"/>
        <w:contextualSpacing/>
        <w:jc w:val="both"/>
        <w:rPr>
          <w:sz w:val="28"/>
          <w:szCs w:val="28"/>
        </w:rPr>
      </w:pPr>
      <w:r w:rsidRPr="009E6ED1">
        <w:rPr>
          <w:sz w:val="28"/>
          <w:szCs w:val="28"/>
        </w:rPr>
        <w:t xml:space="preserve">1. Углубить и расширить знания бакалаврами по строению и функционированию сенсорных и речевых систем в норме и патологии в различные периоды онтогенеза. </w:t>
      </w:r>
    </w:p>
    <w:p w:rsidR="009E6ED1" w:rsidRPr="009E6ED1" w:rsidRDefault="009E6ED1" w:rsidP="00DE1347">
      <w:pPr>
        <w:pStyle w:val="Default"/>
        <w:numPr>
          <w:ilvl w:val="0"/>
          <w:numId w:val="5"/>
        </w:numPr>
        <w:ind w:firstLine="709"/>
        <w:contextualSpacing/>
        <w:jc w:val="both"/>
        <w:rPr>
          <w:sz w:val="28"/>
          <w:szCs w:val="28"/>
        </w:rPr>
      </w:pPr>
      <w:r w:rsidRPr="009E6ED1">
        <w:rPr>
          <w:sz w:val="28"/>
          <w:szCs w:val="28"/>
        </w:rPr>
        <w:t xml:space="preserve">2. Сформировать практические навыки распознавания основных признаков данной патологии и проведения профилактических мероприятий. </w:t>
      </w:r>
    </w:p>
    <w:p w:rsidR="009E6ED1" w:rsidRPr="009E6ED1" w:rsidRDefault="009E6ED1" w:rsidP="00DE1347">
      <w:pPr>
        <w:pStyle w:val="Default"/>
        <w:numPr>
          <w:ilvl w:val="0"/>
          <w:numId w:val="5"/>
        </w:numPr>
        <w:ind w:firstLine="709"/>
        <w:contextualSpacing/>
        <w:jc w:val="both"/>
        <w:rPr>
          <w:sz w:val="28"/>
          <w:szCs w:val="28"/>
        </w:rPr>
      </w:pPr>
      <w:r w:rsidRPr="009E6ED1">
        <w:rPr>
          <w:sz w:val="28"/>
          <w:szCs w:val="28"/>
        </w:rPr>
        <w:t xml:space="preserve">3. Научить применять полученные знания и сформированные навыки в практической деятельности по компенсации и коррекции патологии органов слуха, речи и зрения у детей с учетом индивидуальных и возрастных особенностей. </w:t>
      </w:r>
    </w:p>
    <w:p w:rsidR="009E6ED1" w:rsidRDefault="009E6ED1" w:rsidP="00B804AD">
      <w:pPr>
        <w:ind w:firstLine="720"/>
        <w:jc w:val="both"/>
        <w:rPr>
          <w:b/>
          <w:sz w:val="28"/>
          <w:szCs w:val="28"/>
        </w:rPr>
      </w:pPr>
    </w:p>
    <w:p w:rsidR="00C500B1" w:rsidRPr="002762A6" w:rsidRDefault="00C500B1" w:rsidP="001D4007">
      <w:pPr>
        <w:ind w:firstLine="709"/>
        <w:jc w:val="both"/>
        <w:rPr>
          <w:b/>
          <w:bCs/>
          <w:sz w:val="28"/>
          <w:szCs w:val="28"/>
        </w:rPr>
      </w:pPr>
      <w:r w:rsidRPr="002762A6">
        <w:rPr>
          <w:b/>
          <w:bCs/>
          <w:sz w:val="28"/>
          <w:szCs w:val="28"/>
        </w:rPr>
        <w:t xml:space="preserve">Место </w:t>
      </w:r>
      <w:r w:rsidR="006E30C4" w:rsidRPr="002762A6">
        <w:rPr>
          <w:b/>
          <w:bCs/>
          <w:sz w:val="28"/>
          <w:szCs w:val="28"/>
        </w:rPr>
        <w:t>дисциплины</w:t>
      </w:r>
      <w:r w:rsidRPr="002762A6">
        <w:rPr>
          <w:b/>
          <w:bCs/>
          <w:sz w:val="28"/>
          <w:szCs w:val="28"/>
        </w:rPr>
        <w:t xml:space="preserve"> в структуре </w:t>
      </w:r>
      <w:r w:rsidR="00AE5427" w:rsidRPr="002762A6">
        <w:rPr>
          <w:b/>
          <w:bCs/>
          <w:sz w:val="28"/>
          <w:szCs w:val="28"/>
        </w:rPr>
        <w:t>ОПОП</w:t>
      </w:r>
      <w:r w:rsidR="007F46DC" w:rsidRPr="002762A6">
        <w:rPr>
          <w:b/>
          <w:bCs/>
          <w:sz w:val="28"/>
          <w:szCs w:val="28"/>
        </w:rPr>
        <w:t xml:space="preserve">: </w:t>
      </w:r>
      <w:r w:rsidR="007F46DC" w:rsidRPr="002762A6">
        <w:rPr>
          <w:sz w:val="28"/>
          <w:szCs w:val="28"/>
        </w:rPr>
        <w:t xml:space="preserve">реализуется в рамках </w:t>
      </w:r>
      <w:r w:rsidR="00166799" w:rsidRPr="002762A6">
        <w:rPr>
          <w:sz w:val="28"/>
          <w:szCs w:val="28"/>
        </w:rPr>
        <w:t>обязательной</w:t>
      </w:r>
      <w:r w:rsidR="00895377" w:rsidRPr="002762A6">
        <w:rPr>
          <w:sz w:val="28"/>
          <w:szCs w:val="28"/>
        </w:rPr>
        <w:t xml:space="preserve"> </w:t>
      </w:r>
      <w:r w:rsidR="00BB4482" w:rsidRPr="002762A6">
        <w:rPr>
          <w:sz w:val="28"/>
          <w:szCs w:val="28"/>
        </w:rPr>
        <w:t xml:space="preserve">части блока </w:t>
      </w:r>
      <w:r w:rsidR="00895377" w:rsidRPr="002762A6">
        <w:rPr>
          <w:sz w:val="28"/>
          <w:szCs w:val="28"/>
        </w:rPr>
        <w:t>Б1. Дисциплины (модули)</w:t>
      </w:r>
      <w:r w:rsidR="00166799" w:rsidRPr="002762A6">
        <w:rPr>
          <w:sz w:val="28"/>
          <w:szCs w:val="28"/>
        </w:rPr>
        <w:t>.</w:t>
      </w:r>
    </w:p>
    <w:p w:rsidR="00C500B1" w:rsidRPr="002762A6" w:rsidRDefault="00C500B1" w:rsidP="00C500B1">
      <w:pPr>
        <w:jc w:val="both"/>
        <w:rPr>
          <w:i/>
          <w:sz w:val="28"/>
          <w:szCs w:val="28"/>
        </w:rPr>
      </w:pPr>
    </w:p>
    <w:p w:rsidR="009E6ED1" w:rsidRPr="002762A6" w:rsidRDefault="00C500B1" w:rsidP="009E6ED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2762A6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</w:t>
      </w:r>
      <w:r w:rsidR="004B3548" w:rsidRPr="002762A6">
        <w:rPr>
          <w:rFonts w:ascii="Times New Roman" w:hAnsi="Times New Roman"/>
          <w:b/>
          <w:color w:val="auto"/>
          <w:sz w:val="28"/>
          <w:szCs w:val="28"/>
        </w:rPr>
        <w:t>:</w:t>
      </w:r>
    </w:p>
    <w:p w:rsidR="00166799" w:rsidRPr="002762A6" w:rsidRDefault="00166799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437"/>
        <w:gridCol w:w="3969"/>
      </w:tblGrid>
      <w:tr w:rsidR="002762A6" w:rsidRPr="002762A6" w:rsidTr="009E6ED1">
        <w:trPr>
          <w:trHeight w:val="4809"/>
        </w:trPr>
        <w:tc>
          <w:tcPr>
            <w:tcW w:w="1908" w:type="dxa"/>
          </w:tcPr>
          <w:p w:rsidR="002762A6" w:rsidRPr="002762A6" w:rsidRDefault="002762A6" w:rsidP="002762A6">
            <w:pPr>
              <w:pStyle w:val="aff"/>
              <w:rPr>
                <w:sz w:val="24"/>
                <w:szCs w:val="24"/>
              </w:rPr>
            </w:pPr>
            <w:bookmarkStart w:id="0" w:name="_GoBack" w:colFirst="0" w:colLast="0"/>
            <w:r w:rsidRPr="002762A6">
              <w:rPr>
                <w:sz w:val="24"/>
                <w:szCs w:val="24"/>
              </w:rPr>
              <w:t xml:space="preserve">Код </w:t>
            </w:r>
          </w:p>
          <w:p w:rsidR="002762A6" w:rsidRPr="002762A6" w:rsidRDefault="002762A6" w:rsidP="002762A6">
            <w:pPr>
              <w:pStyle w:val="aff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компетенции</w:t>
            </w:r>
          </w:p>
        </w:tc>
        <w:tc>
          <w:tcPr>
            <w:tcW w:w="4437" w:type="dxa"/>
          </w:tcPr>
          <w:p w:rsidR="002762A6" w:rsidRPr="002762A6" w:rsidRDefault="002762A6" w:rsidP="002762A6">
            <w:pPr>
              <w:pStyle w:val="aff"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969" w:type="dxa"/>
          </w:tcPr>
          <w:p w:rsidR="002762A6" w:rsidRPr="002762A6" w:rsidRDefault="002762A6" w:rsidP="002762A6">
            <w:pPr>
              <w:pStyle w:val="aff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 xml:space="preserve">Планируемые результаты обучения </w:t>
            </w:r>
          </w:p>
          <w:p w:rsidR="002762A6" w:rsidRPr="002762A6" w:rsidRDefault="002762A6" w:rsidP="002762A6">
            <w:pPr>
              <w:pStyle w:val="aff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по дисциплине</w:t>
            </w:r>
          </w:p>
        </w:tc>
      </w:tr>
      <w:bookmarkEnd w:id="0"/>
      <w:tr w:rsidR="00166799" w:rsidRPr="00DD7A7E" w:rsidTr="009E6ED1">
        <w:trPr>
          <w:trHeight w:val="4809"/>
        </w:trPr>
        <w:tc>
          <w:tcPr>
            <w:tcW w:w="1908" w:type="dxa"/>
          </w:tcPr>
          <w:p w:rsidR="00351647" w:rsidRPr="002762A6" w:rsidRDefault="009E6ED1" w:rsidP="00351647">
            <w:pPr>
              <w:pStyle w:val="aa"/>
              <w:widowControl w:val="0"/>
              <w:ind w:left="0" w:right="19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762A6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351647" w:rsidRPr="002762A6">
              <w:rPr>
                <w:rFonts w:ascii="Times New Roman" w:hAnsi="Times New Roman"/>
                <w:sz w:val="24"/>
                <w:szCs w:val="24"/>
              </w:rPr>
              <w:t>ПК-8</w:t>
            </w:r>
          </w:p>
          <w:p w:rsidR="00166799" w:rsidRPr="002762A6" w:rsidRDefault="00DE1477" w:rsidP="00351647">
            <w:pPr>
              <w:pStyle w:val="aa"/>
              <w:widowControl w:val="0"/>
              <w:spacing w:before="0" w:after="0"/>
              <w:ind w:left="0" w:right="198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76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</w:tcPr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Знать: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- специальные, в том числе предметные</w:t>
            </w:r>
            <w:r w:rsidRPr="002762A6">
              <w:rPr>
                <w:sz w:val="24"/>
                <w:szCs w:val="24"/>
                <w:lang w:eastAsia="ru-RU"/>
              </w:rPr>
              <w:tab/>
              <w:t>и методические научные знания;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- основы педагогической деятельности учителя-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предметника (по профилю образовательной программы);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Уметь: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- использовать</w:t>
            </w:r>
            <w:r w:rsidRPr="002762A6">
              <w:rPr>
                <w:sz w:val="24"/>
                <w:szCs w:val="24"/>
                <w:lang w:eastAsia="ru-RU"/>
              </w:rPr>
              <w:tab/>
              <w:t>современные</w:t>
            </w:r>
            <w:r w:rsidRPr="002762A6">
              <w:rPr>
                <w:sz w:val="24"/>
                <w:szCs w:val="24"/>
                <w:lang w:eastAsia="ru-RU"/>
              </w:rPr>
              <w:tab/>
              <w:t>технологии и методики организации</w:t>
            </w:r>
            <w:r w:rsidRPr="002762A6">
              <w:rPr>
                <w:sz w:val="24"/>
                <w:szCs w:val="24"/>
                <w:lang w:eastAsia="ru-RU"/>
              </w:rPr>
              <w:tab/>
              <w:t>урочной и внеурочной</w:t>
            </w:r>
          </w:p>
          <w:p w:rsidR="00166799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деятельности;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- использовать</w:t>
            </w:r>
            <w:r w:rsidRPr="002762A6">
              <w:rPr>
                <w:sz w:val="24"/>
                <w:szCs w:val="24"/>
                <w:lang w:eastAsia="ru-RU"/>
              </w:rPr>
              <w:tab/>
              <w:t>традиционные</w:t>
            </w:r>
            <w:r w:rsidRPr="002762A6">
              <w:rPr>
                <w:sz w:val="24"/>
                <w:szCs w:val="24"/>
                <w:lang w:eastAsia="ru-RU"/>
              </w:rPr>
              <w:tab/>
              <w:t>и современные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формы и методы воспитательной работы, в том числе в предметной области;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Владеть: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- навыками организации различных видов и форм занятий с учетом специфики предметной области;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2762A6">
              <w:rPr>
                <w:sz w:val="24"/>
                <w:szCs w:val="24"/>
                <w:lang w:eastAsia="ru-RU"/>
              </w:rPr>
              <w:t>- действиями организации различных видов внеурочной деятельности: игровой, учебно- исследовательской, художественно-продуктивной, культурно-досуговой.</w:t>
            </w:r>
          </w:p>
          <w:p w:rsidR="00351647" w:rsidRPr="002762A6" w:rsidRDefault="00351647" w:rsidP="00351647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 xml:space="preserve">Знает: </w:t>
            </w:r>
          </w:p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- структурные и функциональные,</w:t>
            </w:r>
          </w:p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возрастные, половые и индивидуальные особенности организма человека.</w:t>
            </w:r>
          </w:p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- особенности взаимосвязи между уровнем развития и состоянием здоровья ребенка</w:t>
            </w:r>
          </w:p>
          <w:p w:rsidR="00351647" w:rsidRPr="002762A6" w:rsidRDefault="00351647" w:rsidP="009E6E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Умеет:</w:t>
            </w:r>
          </w:p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- определять закономерности формирования организма и методы</w:t>
            </w:r>
          </w:p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коррекции возможных отклонений в процессе обучения.</w:t>
            </w:r>
          </w:p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- пользоваться методами и приемами оценки адаптационных возможностей организма ребенка</w:t>
            </w:r>
          </w:p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Владеет:</w:t>
            </w:r>
          </w:p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- Способностью применять полученные</w:t>
            </w:r>
          </w:p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практические навыки для определения функциональных показателей состояния</w:t>
            </w:r>
          </w:p>
          <w:p w:rsidR="00351647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организма человека</w:t>
            </w:r>
          </w:p>
          <w:p w:rsidR="00166799" w:rsidRPr="002762A6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2762A6">
              <w:rPr>
                <w:sz w:val="24"/>
                <w:szCs w:val="24"/>
              </w:rPr>
              <w:t>- приемами позволяющими оценить соответствие уровня работоспособности ребенка учебному графику.</w:t>
            </w:r>
          </w:p>
        </w:tc>
      </w:tr>
    </w:tbl>
    <w:p w:rsidR="00C500B1" w:rsidRDefault="00C500B1" w:rsidP="007F46DC">
      <w:pPr>
        <w:pStyle w:val="a5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  <w:r w:rsidRPr="00666219">
        <w:rPr>
          <w:b/>
          <w:sz w:val="28"/>
        </w:rPr>
        <w:t xml:space="preserve"> </w:t>
      </w:r>
    </w:p>
    <w:p w:rsidR="00C500B1" w:rsidRPr="00EB3441" w:rsidRDefault="00C500B1" w:rsidP="00C500B1">
      <w:pPr>
        <w:jc w:val="both"/>
        <w:rPr>
          <w:b/>
          <w:bCs/>
          <w:sz w:val="28"/>
        </w:rPr>
      </w:pPr>
    </w:p>
    <w:p w:rsidR="0092253F" w:rsidRDefault="0092253F" w:rsidP="003A3068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t>Очная форма обучения</w:t>
      </w:r>
      <w:r w:rsidR="008F69B8" w:rsidRPr="00EB3441">
        <w:rPr>
          <w:b/>
          <w:bCs/>
          <w:sz w:val="28"/>
        </w:rPr>
        <w:t xml:space="preserve"> </w:t>
      </w:r>
    </w:p>
    <w:p w:rsidR="00D55714" w:rsidRDefault="00D55714" w:rsidP="003363BB">
      <w:pPr>
        <w:rPr>
          <w:b/>
          <w:bCs/>
          <w:sz w:val="28"/>
        </w:rPr>
      </w:pPr>
    </w:p>
    <w:p w:rsidR="009E6ED1" w:rsidRDefault="009E6ED1" w:rsidP="003A3068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402"/>
        <w:gridCol w:w="1357"/>
        <w:gridCol w:w="1030"/>
        <w:gridCol w:w="1033"/>
        <w:gridCol w:w="1027"/>
        <w:gridCol w:w="1125"/>
      </w:tblGrid>
      <w:tr w:rsidR="009E6ED1" w:rsidRPr="00152F6E" w:rsidTr="006F2A1D">
        <w:trPr>
          <w:cantSplit/>
          <w:trHeight w:val="29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 xml:space="preserve">Сам. раб. </w:t>
            </w:r>
          </w:p>
        </w:tc>
      </w:tr>
      <w:tr w:rsidR="009E6ED1" w:rsidRPr="00152F6E" w:rsidTr="006F2A1D">
        <w:trPr>
          <w:cantSplit/>
          <w:trHeight w:val="3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pStyle w:val="1"/>
              <w:ind w:firstLine="0"/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color w:val="000000" w:themeColor="text1"/>
                <w:sz w:val="24"/>
                <w:szCs w:val="24"/>
              </w:rPr>
              <w:t>ЛК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 xml:space="preserve">ПЗ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 xml:space="preserve">ЛБ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9E6ED1" w:rsidRPr="00152F6E" w:rsidTr="006F2A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pStyle w:val="Default"/>
              <w:contextualSpacing/>
              <w:rPr>
                <w:rFonts w:eastAsia="Times New Roman"/>
                <w:lang w:eastAsia="ru-RU"/>
              </w:rPr>
            </w:pPr>
            <w:r w:rsidRPr="00152F6E">
              <w:rPr>
                <w:b/>
              </w:rPr>
              <w:t>Раздел1</w:t>
            </w:r>
            <w:r>
              <w:rPr>
                <w:b/>
              </w:rPr>
              <w:t xml:space="preserve"> </w:t>
            </w:r>
            <w:r w:rsidRPr="00152F6E">
              <w:rPr>
                <w:b/>
              </w:rPr>
              <w:t>Анатомия, физиология и патология слухового анализатора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9E6ED1" w:rsidRPr="00152F6E" w:rsidTr="006F2A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2F6E">
              <w:rPr>
                <w:sz w:val="24"/>
                <w:szCs w:val="24"/>
              </w:rPr>
              <w:t>Тема 1. Анатомия и физиология слухового анализатора</w:t>
            </w:r>
            <w:r w:rsidRPr="00152F6E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9E6ED1" w:rsidRPr="00152F6E" w:rsidTr="006F2A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pStyle w:val="Default"/>
              <w:contextualSpacing/>
              <w:rPr>
                <w:b/>
                <w:bCs/>
                <w:color w:val="auto"/>
              </w:rPr>
            </w:pPr>
            <w:r w:rsidRPr="00152F6E">
              <w:rPr>
                <w:b/>
              </w:rPr>
              <w:t>Раздел</w:t>
            </w:r>
            <w:r w:rsidRPr="00152F6E">
              <w:rPr>
                <w:b/>
                <w:bCs/>
                <w:color w:val="auto"/>
              </w:rPr>
              <w:t xml:space="preserve"> 2. </w:t>
            </w:r>
            <w:r w:rsidRPr="00152F6E">
              <w:rPr>
                <w:b/>
              </w:rPr>
              <w:t>Анатомия, физиология и патология зрительного анализатора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both"/>
              <w:rPr>
                <w:b/>
                <w:bCs/>
                <w:i/>
                <w:sz w:val="24"/>
                <w:szCs w:val="24"/>
              </w:rPr>
            </w:pPr>
            <w:r w:rsidRPr="00152F6E">
              <w:rPr>
                <w:sz w:val="24"/>
                <w:szCs w:val="24"/>
              </w:rPr>
              <w:t>Тема 2. Анатомия, физиология и патология</w:t>
            </w:r>
            <w:r>
              <w:rPr>
                <w:sz w:val="24"/>
                <w:szCs w:val="24"/>
              </w:rPr>
              <w:t xml:space="preserve"> </w:t>
            </w:r>
            <w:r w:rsidRPr="00152F6E">
              <w:rPr>
                <w:sz w:val="24"/>
                <w:szCs w:val="24"/>
              </w:rPr>
              <w:t>зрительного анализатора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3363BB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за 1 семестр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18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pStyle w:val="Default"/>
              <w:contextualSpacing/>
              <w:rPr>
                <w:b/>
                <w:bCs/>
                <w:color w:val="auto"/>
              </w:rPr>
            </w:pPr>
            <w:r w:rsidRPr="00152F6E">
              <w:rPr>
                <w:b/>
              </w:rPr>
              <w:t>Раздел</w:t>
            </w:r>
            <w:r w:rsidRPr="00152F6E">
              <w:rPr>
                <w:b/>
                <w:bCs/>
                <w:color w:val="auto"/>
              </w:rPr>
              <w:t xml:space="preserve"> 3.</w:t>
            </w:r>
            <w:r w:rsidRPr="00152F6E">
              <w:rPr>
                <w:b/>
              </w:rPr>
              <w:t>Анатомия, физиология и патология органов речи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170,7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3363BB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3363BB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62,7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152F6E">
              <w:rPr>
                <w:sz w:val="24"/>
                <w:szCs w:val="24"/>
                <w:lang w:eastAsia="ru-RU"/>
              </w:rPr>
              <w:t>Тема 3.</w:t>
            </w:r>
            <w:r w:rsidRPr="00152F6E">
              <w:rPr>
                <w:sz w:val="24"/>
                <w:szCs w:val="24"/>
              </w:rPr>
              <w:t>Анатомия, физиология и патология органов речи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170,7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62,7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widowControl w:val="0"/>
              <w:contextualSpacing/>
              <w:rPr>
                <w:i/>
                <w:sz w:val="24"/>
                <w:szCs w:val="24"/>
              </w:rPr>
            </w:pPr>
            <w:r w:rsidRPr="00152F6E">
              <w:rPr>
                <w:i/>
                <w:sz w:val="24"/>
                <w:szCs w:val="24"/>
              </w:rPr>
              <w:t xml:space="preserve">Контроль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9E6ED1" w:rsidRDefault="009E6ED1" w:rsidP="006F2A1D">
            <w:pPr>
              <w:widowControl w:val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Cs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9E6ED1" w:rsidRDefault="009E6ED1" w:rsidP="006F2A1D">
            <w:pPr>
              <w:widowControl w:val="0"/>
              <w:contextualSpacing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Итого за 2</w:t>
            </w:r>
            <w:r w:rsidRPr="009E6ED1">
              <w:rPr>
                <w:b/>
                <w:color w:val="000000" w:themeColor="text1"/>
                <w:sz w:val="24"/>
                <w:szCs w:val="24"/>
              </w:rPr>
              <w:t>семестр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bCs/>
                <w:i/>
                <w:color w:val="000000" w:themeColor="text1"/>
                <w:sz w:val="24"/>
                <w:szCs w:val="24"/>
              </w:rPr>
              <w:t>170,7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80,7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widowControl w:val="0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152F6E">
              <w:rPr>
                <w:i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152F6E">
              <w:rPr>
                <w:i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152F6E">
              <w:rPr>
                <w:i/>
                <w:color w:val="000000" w:themeColor="text1"/>
                <w:sz w:val="24"/>
                <w:szCs w:val="24"/>
              </w:rPr>
              <w:t>. практическая подготовка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bCs/>
                <w:i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9E6ED1" w:rsidRPr="00152F6E" w:rsidTr="006F2A1D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ED1" w:rsidRPr="00152F6E" w:rsidRDefault="009E6ED1" w:rsidP="006F2A1D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152F6E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3363BB" w:rsidP="003363BB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bCs/>
                <w:i/>
                <w:color w:val="000000" w:themeColor="text1"/>
                <w:sz w:val="24"/>
                <w:szCs w:val="24"/>
              </w:rPr>
              <w:t>252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80,7</w:t>
            </w:r>
          </w:p>
        </w:tc>
      </w:tr>
    </w:tbl>
    <w:p w:rsidR="00077C81" w:rsidRPr="00EB3441" w:rsidRDefault="00077C81" w:rsidP="003A3068">
      <w:pPr>
        <w:jc w:val="center"/>
        <w:rPr>
          <w:b/>
          <w:bCs/>
          <w:sz w:val="28"/>
        </w:rPr>
      </w:pPr>
    </w:p>
    <w:p w:rsidR="0092253F" w:rsidRPr="00EB3441" w:rsidRDefault="0092253F" w:rsidP="0092253F">
      <w:pPr>
        <w:jc w:val="center"/>
        <w:rPr>
          <w:b/>
          <w:bCs/>
          <w:sz w:val="28"/>
        </w:rPr>
      </w:pPr>
    </w:p>
    <w:p w:rsidR="004F680A" w:rsidRDefault="0092253F" w:rsidP="004F680A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t xml:space="preserve">Очно-заочная форма обучения </w:t>
      </w:r>
      <w:r w:rsidR="009E6ED1">
        <w:rPr>
          <w:b/>
          <w:bCs/>
          <w:sz w:val="28"/>
        </w:rPr>
        <w:t xml:space="preserve"> </w:t>
      </w:r>
    </w:p>
    <w:p w:rsidR="009E6ED1" w:rsidRDefault="009E6ED1" w:rsidP="004F680A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402"/>
        <w:gridCol w:w="1357"/>
        <w:gridCol w:w="1030"/>
        <w:gridCol w:w="1033"/>
        <w:gridCol w:w="1027"/>
        <w:gridCol w:w="1125"/>
      </w:tblGrid>
      <w:tr w:rsidR="009E6ED1" w:rsidRPr="00152F6E" w:rsidTr="006F2A1D">
        <w:trPr>
          <w:cantSplit/>
          <w:trHeight w:val="29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 xml:space="preserve">Сам. раб. </w:t>
            </w:r>
          </w:p>
        </w:tc>
      </w:tr>
      <w:tr w:rsidR="009E6ED1" w:rsidRPr="00152F6E" w:rsidTr="006F2A1D">
        <w:trPr>
          <w:cantSplit/>
          <w:trHeight w:val="3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pStyle w:val="1"/>
              <w:ind w:firstLine="0"/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color w:val="000000" w:themeColor="text1"/>
                <w:sz w:val="24"/>
                <w:szCs w:val="24"/>
              </w:rPr>
              <w:t>ЛК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 xml:space="preserve">ПЗ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/>
                <w:bCs/>
                <w:color w:val="000000" w:themeColor="text1"/>
                <w:sz w:val="24"/>
                <w:szCs w:val="24"/>
              </w:rPr>
              <w:t xml:space="preserve">ЛБ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ED1" w:rsidRPr="00152F6E" w:rsidRDefault="009E6ED1" w:rsidP="006F2A1D">
            <w:pPr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9E6ED1" w:rsidRPr="00152F6E" w:rsidTr="006F2A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pStyle w:val="Default"/>
              <w:contextualSpacing/>
              <w:rPr>
                <w:rFonts w:eastAsia="Times New Roman"/>
                <w:lang w:eastAsia="ru-RU"/>
              </w:rPr>
            </w:pPr>
            <w:r w:rsidRPr="00152F6E">
              <w:rPr>
                <w:b/>
              </w:rPr>
              <w:t xml:space="preserve">Раздел1Анатомия, физиология и </w:t>
            </w:r>
            <w:r w:rsidR="00676EEC" w:rsidRPr="00152F6E">
              <w:rPr>
                <w:b/>
              </w:rPr>
              <w:t>патология слухового</w:t>
            </w:r>
            <w:r w:rsidRPr="00152F6E">
              <w:rPr>
                <w:b/>
              </w:rPr>
              <w:t xml:space="preserve"> анализатора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48</w:t>
            </w:r>
          </w:p>
        </w:tc>
      </w:tr>
      <w:tr w:rsidR="009E6ED1" w:rsidRPr="00152F6E" w:rsidTr="006F2A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2F6E">
              <w:rPr>
                <w:sz w:val="24"/>
                <w:szCs w:val="24"/>
              </w:rPr>
              <w:t>Тема 1. Анатомия и физиология слухового анализатора</w:t>
            </w:r>
            <w:r w:rsidRPr="00152F6E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48</w:t>
            </w:r>
          </w:p>
        </w:tc>
      </w:tr>
      <w:tr w:rsidR="009E6ED1" w:rsidRPr="00152F6E" w:rsidTr="006F2A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pStyle w:val="Default"/>
              <w:contextualSpacing/>
              <w:rPr>
                <w:b/>
                <w:bCs/>
                <w:color w:val="auto"/>
              </w:rPr>
            </w:pPr>
            <w:r w:rsidRPr="00152F6E">
              <w:rPr>
                <w:b/>
              </w:rPr>
              <w:t>Раздел</w:t>
            </w:r>
            <w:r w:rsidRPr="00152F6E">
              <w:rPr>
                <w:b/>
                <w:bCs/>
                <w:color w:val="auto"/>
              </w:rPr>
              <w:t xml:space="preserve"> 2. </w:t>
            </w:r>
            <w:r w:rsidRPr="00152F6E">
              <w:rPr>
                <w:b/>
              </w:rPr>
              <w:t xml:space="preserve">Анатомия, физиология и </w:t>
            </w:r>
            <w:r w:rsidR="00676EEC" w:rsidRPr="00152F6E">
              <w:rPr>
                <w:b/>
              </w:rPr>
              <w:t>патология зрительного анализатора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676EEC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676EEC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676EEC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676EEC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676EEC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48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both"/>
              <w:rPr>
                <w:b/>
                <w:bCs/>
                <w:i/>
                <w:sz w:val="24"/>
                <w:szCs w:val="24"/>
              </w:rPr>
            </w:pPr>
            <w:r w:rsidRPr="00152F6E">
              <w:rPr>
                <w:sz w:val="24"/>
                <w:szCs w:val="24"/>
              </w:rPr>
              <w:t xml:space="preserve">Тема 2. Анатомия, физиология и </w:t>
            </w:r>
            <w:r w:rsidR="00676EEC" w:rsidRPr="00152F6E">
              <w:rPr>
                <w:sz w:val="24"/>
                <w:szCs w:val="24"/>
              </w:rPr>
              <w:t>патология зрительного анализатора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48</w:t>
            </w:r>
          </w:p>
        </w:tc>
      </w:tr>
      <w:tr w:rsidR="003363BB" w:rsidRPr="00152F6E" w:rsidTr="002A2F09">
        <w:trPr>
          <w:trHeight w:val="3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3363BB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3363BB" w:rsidP="006F2A1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за 1</w:t>
            </w:r>
            <w:r w:rsidRPr="003363BB">
              <w:rPr>
                <w:sz w:val="24"/>
                <w:szCs w:val="24"/>
              </w:rPr>
              <w:t xml:space="preserve"> триместр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3363BB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96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pStyle w:val="Default"/>
              <w:contextualSpacing/>
              <w:rPr>
                <w:b/>
                <w:bCs/>
                <w:color w:val="auto"/>
              </w:rPr>
            </w:pPr>
            <w:r w:rsidRPr="00152F6E">
              <w:rPr>
                <w:b/>
              </w:rPr>
              <w:t>Раздел</w:t>
            </w:r>
            <w:r w:rsidRPr="00152F6E">
              <w:rPr>
                <w:b/>
                <w:bCs/>
                <w:color w:val="auto"/>
              </w:rPr>
              <w:t xml:space="preserve"> 3.</w:t>
            </w:r>
            <w:r w:rsidRPr="00152F6E">
              <w:rPr>
                <w:b/>
              </w:rPr>
              <w:t xml:space="preserve">Анатомия, физиология и </w:t>
            </w:r>
            <w:r w:rsidR="00676EEC" w:rsidRPr="00152F6E">
              <w:rPr>
                <w:b/>
              </w:rPr>
              <w:t>патология органов</w:t>
            </w:r>
            <w:r w:rsidRPr="00152F6E">
              <w:rPr>
                <w:b/>
              </w:rPr>
              <w:t xml:space="preserve"> речи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96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152F6E">
              <w:rPr>
                <w:sz w:val="24"/>
                <w:szCs w:val="24"/>
                <w:lang w:eastAsia="ru-RU"/>
              </w:rPr>
              <w:t>Тема 3.</w:t>
            </w:r>
            <w:r w:rsidRPr="00152F6E">
              <w:rPr>
                <w:sz w:val="24"/>
                <w:szCs w:val="24"/>
              </w:rPr>
              <w:t xml:space="preserve">Анатомия, физиология и </w:t>
            </w:r>
            <w:r w:rsidR="00676EEC" w:rsidRPr="00152F6E">
              <w:rPr>
                <w:sz w:val="24"/>
                <w:szCs w:val="24"/>
              </w:rPr>
              <w:t>патология органов</w:t>
            </w:r>
            <w:r w:rsidRPr="00152F6E">
              <w:rPr>
                <w:sz w:val="24"/>
                <w:szCs w:val="24"/>
              </w:rPr>
              <w:t xml:space="preserve"> речи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96</w:t>
            </w:r>
          </w:p>
        </w:tc>
      </w:tr>
      <w:tr w:rsidR="003363BB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3363BB" w:rsidP="00DE1347">
            <w:pPr>
              <w:pStyle w:val="afe"/>
              <w:numPr>
                <w:ilvl w:val="0"/>
                <w:numId w:val="7"/>
              </w:numPr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3363BB" w:rsidP="006F2A1D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3363BB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3363BB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3363BB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3363BB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BB" w:rsidRPr="00152F6E" w:rsidRDefault="003363BB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676EEC" w:rsidRDefault="003363BB" w:rsidP="006F2A1D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76EEC">
              <w:rPr>
                <w:color w:val="000000" w:themeColor="text1"/>
                <w:sz w:val="24"/>
                <w:szCs w:val="24"/>
              </w:rPr>
              <w:t xml:space="preserve">Итого за 2 </w:t>
            </w:r>
            <w:r w:rsidR="009E6ED1" w:rsidRPr="00676EEC">
              <w:rPr>
                <w:color w:val="000000" w:themeColor="text1"/>
                <w:sz w:val="24"/>
                <w:szCs w:val="24"/>
              </w:rPr>
              <w:t>триместр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96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676EEC" w:rsidRDefault="009E6ED1" w:rsidP="006F2A1D">
            <w:pPr>
              <w:widowControl w:val="0"/>
              <w:contextualSpacing/>
              <w:rPr>
                <w:sz w:val="24"/>
                <w:szCs w:val="24"/>
              </w:rPr>
            </w:pPr>
            <w:r w:rsidRPr="00676EEC">
              <w:rPr>
                <w:sz w:val="24"/>
                <w:szCs w:val="24"/>
              </w:rPr>
              <w:t xml:space="preserve">Контроль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676EEC" w:rsidRDefault="003363BB" w:rsidP="006F2A1D">
            <w:pPr>
              <w:widowControl w:val="0"/>
              <w:contextualSpacing/>
              <w:rPr>
                <w:sz w:val="24"/>
                <w:szCs w:val="24"/>
              </w:rPr>
            </w:pPr>
            <w:r w:rsidRPr="00676EEC">
              <w:rPr>
                <w:sz w:val="24"/>
                <w:szCs w:val="24"/>
              </w:rPr>
              <w:t>Экзамен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Cs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676EEC" w:rsidRDefault="009E6ED1" w:rsidP="006F2A1D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676EEC">
              <w:rPr>
                <w:color w:val="000000" w:themeColor="text1"/>
                <w:sz w:val="24"/>
                <w:szCs w:val="24"/>
              </w:rPr>
              <w:t xml:space="preserve">Итого за </w:t>
            </w:r>
            <w:r w:rsidR="003363BB" w:rsidRPr="00676EEC">
              <w:rPr>
                <w:color w:val="000000" w:themeColor="text1"/>
                <w:sz w:val="24"/>
                <w:szCs w:val="24"/>
              </w:rPr>
              <w:t xml:space="preserve">3 </w:t>
            </w:r>
            <w:r w:rsidRPr="00676EEC">
              <w:rPr>
                <w:color w:val="000000" w:themeColor="text1"/>
                <w:sz w:val="24"/>
                <w:szCs w:val="24"/>
              </w:rPr>
              <w:t>семестр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2A2F09" w:rsidP="006F2A1D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bCs/>
                <w:i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52F6E">
              <w:rPr>
                <w:bCs/>
                <w:color w:val="000000" w:themeColor="text1"/>
                <w:sz w:val="24"/>
                <w:szCs w:val="24"/>
              </w:rPr>
              <w:t>26,7</w:t>
            </w:r>
          </w:p>
        </w:tc>
      </w:tr>
      <w:tr w:rsidR="009E6ED1" w:rsidRPr="00152F6E" w:rsidTr="006F2A1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676EEC" w:rsidRDefault="009E6ED1" w:rsidP="006F2A1D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676EEC">
              <w:rPr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676EEC">
              <w:rPr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676EEC">
              <w:rPr>
                <w:color w:val="000000" w:themeColor="text1"/>
                <w:sz w:val="24"/>
                <w:szCs w:val="24"/>
              </w:rPr>
              <w:t>. практическая подготовка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9E6ED1" w:rsidRPr="00152F6E" w:rsidTr="006F2A1D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DE1347">
            <w:pPr>
              <w:pStyle w:val="afe"/>
              <w:numPr>
                <w:ilvl w:val="0"/>
                <w:numId w:val="7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ED1" w:rsidRPr="00152F6E" w:rsidRDefault="009E6ED1" w:rsidP="006F2A1D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  <w:r w:rsidRPr="00152F6E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3363BB" w:rsidP="006F2A1D">
            <w:pPr>
              <w:contextualSpacing/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bCs/>
                <w:i/>
                <w:color w:val="000000" w:themeColor="text1"/>
                <w:sz w:val="24"/>
                <w:szCs w:val="24"/>
              </w:rPr>
              <w:t>252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3363BB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3363BB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9E6ED1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D1" w:rsidRPr="00152F6E" w:rsidRDefault="003363BB" w:rsidP="006F2A1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9E6ED1" w:rsidRPr="00152F6E">
              <w:rPr>
                <w:bCs/>
                <w:color w:val="000000" w:themeColor="text1"/>
                <w:sz w:val="24"/>
                <w:szCs w:val="24"/>
              </w:rPr>
              <w:t>18,7</w:t>
            </w:r>
          </w:p>
        </w:tc>
      </w:tr>
    </w:tbl>
    <w:p w:rsidR="007F169E" w:rsidRPr="004F680A" w:rsidRDefault="007F169E" w:rsidP="004F680A">
      <w:pPr>
        <w:jc w:val="center"/>
        <w:rPr>
          <w:bCs/>
          <w:sz w:val="28"/>
        </w:rPr>
      </w:pPr>
    </w:p>
    <w:p w:rsidR="00D55714" w:rsidRDefault="00D55714" w:rsidP="003A3068">
      <w:pPr>
        <w:jc w:val="center"/>
        <w:rPr>
          <w:b/>
          <w:bCs/>
          <w:sz w:val="28"/>
        </w:rPr>
      </w:pPr>
    </w:p>
    <w:p w:rsidR="0092253F" w:rsidRPr="004F680A" w:rsidRDefault="0092253F" w:rsidP="003A3068">
      <w:pPr>
        <w:jc w:val="center"/>
        <w:rPr>
          <w:bCs/>
          <w:i/>
          <w:sz w:val="28"/>
        </w:rPr>
      </w:pPr>
      <w:r w:rsidRPr="00EB3441">
        <w:rPr>
          <w:b/>
          <w:bCs/>
          <w:sz w:val="28"/>
        </w:rPr>
        <w:t xml:space="preserve">Заочная форма обучения </w:t>
      </w:r>
      <w:r w:rsidR="004F680A" w:rsidRPr="004F680A">
        <w:rPr>
          <w:bCs/>
          <w:sz w:val="28"/>
        </w:rPr>
        <w:t xml:space="preserve">(не </w:t>
      </w:r>
      <w:r w:rsidR="009C12CD">
        <w:rPr>
          <w:bCs/>
          <w:sz w:val="28"/>
        </w:rPr>
        <w:t>реализуется</w:t>
      </w:r>
      <w:r w:rsidR="004F680A" w:rsidRPr="004F680A">
        <w:rPr>
          <w:bCs/>
          <w:sz w:val="28"/>
        </w:rPr>
        <w:t>)</w:t>
      </w:r>
    </w:p>
    <w:p w:rsidR="00601DF8" w:rsidRDefault="00601DF8" w:rsidP="00FF4E20">
      <w:pPr>
        <w:rPr>
          <w:i/>
          <w:color w:val="FF0000"/>
          <w:sz w:val="27"/>
          <w:szCs w:val="27"/>
        </w:rPr>
      </w:pPr>
    </w:p>
    <w:p w:rsidR="004F680A" w:rsidRDefault="004F680A" w:rsidP="00FF4E20">
      <w:pPr>
        <w:rPr>
          <w:i/>
          <w:color w:val="FF0000"/>
          <w:sz w:val="27"/>
          <w:szCs w:val="27"/>
        </w:rPr>
      </w:pPr>
    </w:p>
    <w:p w:rsidR="004F680A" w:rsidRPr="00601DF8" w:rsidRDefault="004F680A" w:rsidP="00FF4E20">
      <w:pPr>
        <w:rPr>
          <w:b/>
          <w:bCs/>
          <w:i/>
          <w:color w:val="FF0000"/>
          <w:sz w:val="28"/>
          <w:szCs w:val="28"/>
        </w:rPr>
      </w:pPr>
    </w:p>
    <w:p w:rsidR="00FF4E20" w:rsidRPr="00EB3441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sz w:val="28"/>
          <w:szCs w:val="28"/>
          <w:lang w:val="en-US"/>
        </w:rPr>
        <w:t>III</w:t>
      </w:r>
      <w:r w:rsidR="00C500B1" w:rsidRPr="00EB3441">
        <w:rPr>
          <w:b/>
          <w:bCs/>
          <w:sz w:val="28"/>
          <w:szCs w:val="28"/>
        </w:rPr>
        <w:t xml:space="preserve">. </w:t>
      </w:r>
      <w:r w:rsidR="00F13A6B" w:rsidRPr="00EB3441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895377" w:rsidRPr="00EB3441">
        <w:rPr>
          <w:b/>
          <w:bCs/>
          <w:iCs/>
          <w:sz w:val="28"/>
          <w:szCs w:val="24"/>
        </w:rPr>
        <w:t>ТЕКУЩЕЙ И</w:t>
      </w:r>
    </w:p>
    <w:p w:rsidR="00F029F4" w:rsidRPr="008F69B8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iCs/>
          <w:sz w:val="28"/>
          <w:szCs w:val="24"/>
        </w:rPr>
        <w:t xml:space="preserve">ПРОМЕЖУТОЧНОЙ </w:t>
      </w:r>
      <w:r w:rsidR="00F13A6B" w:rsidRPr="00EB3441">
        <w:rPr>
          <w:b/>
          <w:bCs/>
          <w:iCs/>
          <w:sz w:val="28"/>
          <w:szCs w:val="24"/>
        </w:rPr>
        <w:t>АТТЕСТАЦИИ ОБ</w:t>
      </w:r>
      <w:r w:rsidR="008F69B8" w:rsidRPr="00EB3441">
        <w:rPr>
          <w:b/>
          <w:bCs/>
          <w:iCs/>
          <w:sz w:val="28"/>
          <w:szCs w:val="24"/>
        </w:rPr>
        <w:t>УЧАЮЩИХСЯ ПО ДИСЦИПЛИНЕ</w:t>
      </w:r>
    </w:p>
    <w:p w:rsidR="00F13A6B" w:rsidRPr="0005292C" w:rsidRDefault="00F13A6B" w:rsidP="00F029F4">
      <w:pPr>
        <w:jc w:val="center"/>
        <w:rPr>
          <w:b/>
          <w:bCs/>
          <w:iCs/>
          <w:sz w:val="28"/>
          <w:szCs w:val="24"/>
        </w:rPr>
      </w:pPr>
    </w:p>
    <w:p w:rsidR="00FF4E20" w:rsidRPr="00C212F0" w:rsidRDefault="00FF4E20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>Текущая аттестация проводится в форме контр</w:t>
      </w:r>
      <w:r w:rsidR="004F680A">
        <w:rPr>
          <w:rFonts w:eastAsia="HiddenHorzOCR"/>
          <w:sz w:val="28"/>
          <w:szCs w:val="28"/>
        </w:rPr>
        <w:t xml:space="preserve">ольной работы, теста, реферата </w:t>
      </w:r>
      <w:r w:rsidRPr="00C212F0">
        <w:rPr>
          <w:rFonts w:eastAsia="HiddenHorzOCR"/>
          <w:sz w:val="28"/>
          <w:szCs w:val="28"/>
        </w:rPr>
        <w:t>и др</w:t>
      </w:r>
      <w:r w:rsidR="001756B6">
        <w:rPr>
          <w:rFonts w:eastAsia="HiddenHorzOCR"/>
          <w:sz w:val="28"/>
          <w:szCs w:val="28"/>
        </w:rPr>
        <w:t>.</w:t>
      </w:r>
    </w:p>
    <w:p w:rsidR="00676EEC" w:rsidRPr="00152F6E" w:rsidRDefault="00676EEC" w:rsidP="00676EEC">
      <w:pPr>
        <w:contextualSpacing/>
        <w:jc w:val="center"/>
        <w:rPr>
          <w:rFonts w:eastAsia="HiddenHorzOCR"/>
          <w:b/>
          <w:color w:val="000000" w:themeColor="text1"/>
          <w:sz w:val="24"/>
          <w:szCs w:val="24"/>
        </w:rPr>
      </w:pPr>
      <w:r w:rsidRPr="00152F6E">
        <w:rPr>
          <w:rFonts w:eastAsia="HiddenHorzOCR"/>
          <w:b/>
          <w:color w:val="000000" w:themeColor="text1"/>
          <w:sz w:val="24"/>
          <w:szCs w:val="24"/>
        </w:rPr>
        <w:t>Типовой вариант контрольной работы</w:t>
      </w:r>
    </w:p>
    <w:p w:rsidR="00676EEC" w:rsidRPr="00152F6E" w:rsidRDefault="00676EEC" w:rsidP="00676EEC">
      <w:pPr>
        <w:contextualSpacing/>
        <w:jc w:val="center"/>
        <w:rPr>
          <w:rFonts w:eastAsia="HiddenHorzOCR"/>
          <w:b/>
          <w:color w:val="000000" w:themeColor="text1"/>
          <w:sz w:val="24"/>
          <w:szCs w:val="24"/>
        </w:rPr>
      </w:pPr>
    </w:p>
    <w:p w:rsidR="00676EEC" w:rsidRPr="00152F6E" w:rsidRDefault="00676EEC" w:rsidP="00676EEC">
      <w:pPr>
        <w:contextualSpacing/>
        <w:jc w:val="center"/>
        <w:rPr>
          <w:rFonts w:eastAsia="HiddenHorzOCR"/>
          <w:color w:val="000000" w:themeColor="text1"/>
          <w:sz w:val="24"/>
          <w:szCs w:val="24"/>
        </w:rPr>
      </w:pPr>
      <w:r w:rsidRPr="00152F6E">
        <w:rPr>
          <w:rFonts w:eastAsia="HiddenHorzOCR"/>
          <w:color w:val="000000" w:themeColor="text1"/>
          <w:sz w:val="24"/>
          <w:szCs w:val="24"/>
        </w:rPr>
        <w:t>Решите ситуационную задачу</w:t>
      </w:r>
    </w:p>
    <w:p w:rsidR="00676EEC" w:rsidRPr="00152F6E" w:rsidRDefault="00676EEC" w:rsidP="00676EEC">
      <w:pPr>
        <w:contextualSpacing/>
        <w:jc w:val="center"/>
        <w:rPr>
          <w:color w:val="424242"/>
          <w:sz w:val="24"/>
          <w:szCs w:val="24"/>
          <w:shd w:val="clear" w:color="auto" w:fill="FFFFFF"/>
        </w:rPr>
      </w:pPr>
      <w:r w:rsidRPr="00152F6E">
        <w:rPr>
          <w:rFonts w:eastAsia="HiddenHorzOCR"/>
          <w:color w:val="000000" w:themeColor="text1"/>
          <w:sz w:val="24"/>
          <w:szCs w:val="24"/>
        </w:rPr>
        <w:t>№1</w:t>
      </w:r>
    </w:p>
    <w:p w:rsidR="00676EEC" w:rsidRPr="00152F6E" w:rsidRDefault="00676EEC" w:rsidP="00676EEC">
      <w:pPr>
        <w:contextualSpacing/>
        <w:jc w:val="both"/>
        <w:rPr>
          <w:rFonts w:eastAsia="HiddenHorzOCR"/>
          <w:sz w:val="24"/>
          <w:szCs w:val="24"/>
        </w:rPr>
      </w:pPr>
      <w:r w:rsidRPr="00152F6E">
        <w:rPr>
          <w:sz w:val="24"/>
          <w:szCs w:val="24"/>
          <w:shd w:val="clear" w:color="auto" w:fill="FFFFFF"/>
        </w:rPr>
        <w:t>При подъеме на вершины гор альпинисты часто теряют способность видеть из-за ослепляющего действия снега. Как можно объяснить это состояние?</w:t>
      </w:r>
    </w:p>
    <w:p w:rsidR="00676EEC" w:rsidRPr="00152F6E" w:rsidRDefault="00676EEC" w:rsidP="00676EEC">
      <w:pPr>
        <w:contextualSpacing/>
        <w:jc w:val="center"/>
        <w:rPr>
          <w:rFonts w:eastAsia="HiddenHorzOCR"/>
          <w:sz w:val="24"/>
          <w:szCs w:val="24"/>
        </w:rPr>
      </w:pPr>
    </w:p>
    <w:p w:rsidR="00676EEC" w:rsidRPr="00152F6E" w:rsidRDefault="00676EEC" w:rsidP="00676EEC">
      <w:pPr>
        <w:pStyle w:val="3"/>
        <w:ind w:firstLine="0"/>
        <w:contextualSpacing/>
        <w:jc w:val="center"/>
        <w:rPr>
          <w:sz w:val="24"/>
          <w:szCs w:val="24"/>
        </w:rPr>
      </w:pPr>
      <w:r w:rsidRPr="00152F6E">
        <w:rPr>
          <w:sz w:val="24"/>
          <w:szCs w:val="24"/>
        </w:rPr>
        <w:t>№2</w:t>
      </w:r>
    </w:p>
    <w:p w:rsidR="00676EEC" w:rsidRPr="00152F6E" w:rsidRDefault="00676EEC" w:rsidP="00676EEC">
      <w:pPr>
        <w:shd w:val="clear" w:color="auto" w:fill="FFFFFF"/>
        <w:ind w:left="120" w:right="450"/>
        <w:contextualSpacing/>
        <w:jc w:val="both"/>
        <w:rPr>
          <w:sz w:val="24"/>
          <w:szCs w:val="24"/>
          <w:lang w:eastAsia="ru-RU"/>
        </w:rPr>
      </w:pPr>
      <w:r w:rsidRPr="00152F6E">
        <w:rPr>
          <w:sz w:val="24"/>
          <w:szCs w:val="24"/>
          <w:lang w:eastAsia="ru-RU"/>
        </w:rPr>
        <w:t xml:space="preserve"> У детей первых лет жизни часто возникают отиты (воспаление среднего уха), причиной которых является проникновение патогенной микрофлоры из носоглотки. Каким </w:t>
      </w:r>
      <w:proofErr w:type="gramStart"/>
      <w:r w:rsidRPr="00152F6E">
        <w:rPr>
          <w:sz w:val="24"/>
          <w:szCs w:val="24"/>
          <w:lang w:eastAsia="ru-RU"/>
        </w:rPr>
        <w:t>путем микроорганизмы</w:t>
      </w:r>
      <w:proofErr w:type="gramEnd"/>
      <w:r w:rsidRPr="00152F6E">
        <w:rPr>
          <w:sz w:val="24"/>
          <w:szCs w:val="24"/>
          <w:lang w:eastAsia="ru-RU"/>
        </w:rPr>
        <w:t xml:space="preserve"> носоглотки проникают в полость среднего уха? Какие возрастные морфологические особенности способствуют более частым </w:t>
      </w:r>
      <w:proofErr w:type="spellStart"/>
      <w:r w:rsidRPr="00152F6E">
        <w:rPr>
          <w:sz w:val="24"/>
          <w:szCs w:val="24"/>
          <w:lang w:eastAsia="ru-RU"/>
        </w:rPr>
        <w:t>риногенным</w:t>
      </w:r>
      <w:proofErr w:type="spellEnd"/>
      <w:r w:rsidRPr="00152F6E">
        <w:rPr>
          <w:sz w:val="24"/>
          <w:szCs w:val="24"/>
          <w:lang w:eastAsia="ru-RU"/>
        </w:rPr>
        <w:t xml:space="preserve"> отитам у детей?</w:t>
      </w:r>
    </w:p>
    <w:p w:rsidR="00676EEC" w:rsidRPr="00152F6E" w:rsidRDefault="00676EEC" w:rsidP="00676EEC">
      <w:pPr>
        <w:shd w:val="clear" w:color="auto" w:fill="FFFFFF"/>
        <w:ind w:left="120" w:right="450"/>
        <w:contextualSpacing/>
        <w:rPr>
          <w:sz w:val="24"/>
          <w:szCs w:val="24"/>
          <w:lang w:eastAsia="ru-RU"/>
        </w:rPr>
      </w:pPr>
      <w:r w:rsidRPr="00152F6E">
        <w:rPr>
          <w:sz w:val="24"/>
          <w:szCs w:val="24"/>
          <w:lang w:eastAsia="ru-RU"/>
        </w:rPr>
        <w:t> </w:t>
      </w:r>
    </w:p>
    <w:p w:rsidR="00676EEC" w:rsidRPr="00152F6E" w:rsidRDefault="00676EEC" w:rsidP="00676EEC">
      <w:pPr>
        <w:shd w:val="clear" w:color="auto" w:fill="FFFFFF"/>
        <w:contextualSpacing/>
        <w:jc w:val="center"/>
        <w:rPr>
          <w:bCs/>
          <w:sz w:val="24"/>
          <w:szCs w:val="24"/>
          <w:lang w:eastAsia="ru-RU"/>
        </w:rPr>
      </w:pPr>
      <w:r w:rsidRPr="00152F6E">
        <w:rPr>
          <w:bCs/>
          <w:sz w:val="24"/>
          <w:szCs w:val="24"/>
          <w:lang w:eastAsia="ru-RU"/>
        </w:rPr>
        <w:t>Ответы</w:t>
      </w:r>
    </w:p>
    <w:p w:rsidR="00676EEC" w:rsidRPr="00152F6E" w:rsidRDefault="00676EEC" w:rsidP="00676EEC">
      <w:pPr>
        <w:shd w:val="clear" w:color="auto" w:fill="FFFFFF"/>
        <w:contextualSpacing/>
        <w:jc w:val="center"/>
        <w:rPr>
          <w:bCs/>
          <w:sz w:val="24"/>
          <w:szCs w:val="24"/>
          <w:lang w:eastAsia="ru-RU"/>
        </w:rPr>
      </w:pPr>
      <w:r w:rsidRPr="00152F6E">
        <w:rPr>
          <w:bCs/>
          <w:sz w:val="24"/>
          <w:szCs w:val="24"/>
          <w:lang w:eastAsia="ru-RU"/>
        </w:rPr>
        <w:t>№1</w:t>
      </w:r>
    </w:p>
    <w:p w:rsidR="00676EEC" w:rsidRPr="00152F6E" w:rsidRDefault="00676EEC" w:rsidP="00676EEC">
      <w:pPr>
        <w:shd w:val="clear" w:color="auto" w:fill="FFFFFF"/>
        <w:contextualSpacing/>
        <w:jc w:val="both"/>
        <w:rPr>
          <w:sz w:val="24"/>
          <w:szCs w:val="24"/>
        </w:rPr>
      </w:pPr>
      <w:r w:rsidRPr="00152F6E">
        <w:rPr>
          <w:iCs/>
          <w:sz w:val="24"/>
          <w:szCs w:val="24"/>
          <w:shd w:val="clear" w:color="auto" w:fill="FFFFFF"/>
        </w:rPr>
        <w:t xml:space="preserve">Разрушение зрительного пигмента (родопсина и </w:t>
      </w:r>
      <w:proofErr w:type="spellStart"/>
      <w:r w:rsidRPr="00152F6E">
        <w:rPr>
          <w:iCs/>
          <w:sz w:val="24"/>
          <w:szCs w:val="24"/>
          <w:shd w:val="clear" w:color="auto" w:fill="FFFFFF"/>
        </w:rPr>
        <w:t>йодопсина</w:t>
      </w:r>
      <w:proofErr w:type="spellEnd"/>
      <w:r w:rsidRPr="00152F6E">
        <w:rPr>
          <w:iCs/>
          <w:sz w:val="24"/>
          <w:szCs w:val="24"/>
          <w:shd w:val="clear" w:color="auto" w:fill="FFFFFF"/>
        </w:rPr>
        <w:t xml:space="preserve">) и отсутствие возможности для его восстановления. После распада зрительного пигмента следует его </w:t>
      </w:r>
      <w:proofErr w:type="spellStart"/>
      <w:r w:rsidRPr="00152F6E">
        <w:rPr>
          <w:iCs/>
          <w:sz w:val="24"/>
          <w:szCs w:val="24"/>
          <w:shd w:val="clear" w:color="auto" w:fill="FFFFFF"/>
        </w:rPr>
        <w:t>ресинтез</w:t>
      </w:r>
      <w:proofErr w:type="spellEnd"/>
      <w:r w:rsidRPr="00152F6E">
        <w:rPr>
          <w:iCs/>
          <w:sz w:val="24"/>
          <w:szCs w:val="24"/>
          <w:shd w:val="clear" w:color="auto" w:fill="FFFFFF"/>
        </w:rPr>
        <w:t>, что происходит в темноте и при наличии витамина А. В данном случае распад преобладает над синтезом.</w:t>
      </w:r>
    </w:p>
    <w:p w:rsidR="00676EEC" w:rsidRPr="00152F6E" w:rsidRDefault="00676EEC" w:rsidP="00676EEC">
      <w:pPr>
        <w:shd w:val="clear" w:color="auto" w:fill="FFFFFF"/>
        <w:contextualSpacing/>
        <w:jc w:val="center"/>
        <w:rPr>
          <w:rFonts w:eastAsia="HiddenHorzOCR"/>
          <w:sz w:val="24"/>
          <w:szCs w:val="24"/>
        </w:rPr>
      </w:pPr>
      <w:r w:rsidRPr="00152F6E">
        <w:rPr>
          <w:rFonts w:eastAsia="HiddenHorzOCR"/>
          <w:sz w:val="24"/>
          <w:szCs w:val="24"/>
        </w:rPr>
        <w:t>№2</w:t>
      </w:r>
    </w:p>
    <w:p w:rsidR="00676EEC" w:rsidRPr="00152F6E" w:rsidRDefault="00676EEC" w:rsidP="00676EEC">
      <w:pPr>
        <w:shd w:val="clear" w:color="auto" w:fill="FFFFFF"/>
        <w:ind w:left="120" w:right="450"/>
        <w:contextualSpacing/>
        <w:jc w:val="both"/>
        <w:rPr>
          <w:sz w:val="24"/>
          <w:szCs w:val="24"/>
          <w:lang w:eastAsia="ru-RU"/>
        </w:rPr>
      </w:pPr>
      <w:r w:rsidRPr="00152F6E">
        <w:rPr>
          <w:iCs/>
          <w:sz w:val="24"/>
          <w:szCs w:val="24"/>
          <w:lang w:eastAsia="ru-RU"/>
        </w:rPr>
        <w:t>Микрофлора из носоглотки проникает в полость среднего уха через слуховые (евстахиевы) трубы. У детей евстахиевы трубы короткие и широкие. Эпителий слизистой оболочки труб недостаточно дифференцирован (мало реснитчатых и бокаловидных клеток), слабо развиты трубные миндалины</w:t>
      </w:r>
      <w:r w:rsidRPr="00152F6E">
        <w:rPr>
          <w:i/>
          <w:iCs/>
          <w:sz w:val="24"/>
          <w:szCs w:val="24"/>
          <w:lang w:eastAsia="ru-RU"/>
        </w:rPr>
        <w:t>.</w:t>
      </w:r>
    </w:p>
    <w:p w:rsidR="00676EEC" w:rsidRPr="00152F6E" w:rsidRDefault="00676EEC" w:rsidP="00676EEC">
      <w:pPr>
        <w:contextualSpacing/>
        <w:jc w:val="both"/>
        <w:rPr>
          <w:rFonts w:eastAsia="HiddenHorzOCR"/>
          <w:color w:val="000000" w:themeColor="text1"/>
          <w:sz w:val="24"/>
          <w:szCs w:val="24"/>
        </w:rPr>
      </w:pPr>
    </w:p>
    <w:p w:rsidR="00676EEC" w:rsidRPr="00152F6E" w:rsidRDefault="00676EEC" w:rsidP="00676EEC">
      <w:pPr>
        <w:contextualSpacing/>
        <w:jc w:val="center"/>
        <w:rPr>
          <w:rFonts w:eastAsia="HiddenHorzOCR"/>
          <w:b/>
          <w:color w:val="000000" w:themeColor="text1"/>
          <w:sz w:val="24"/>
          <w:szCs w:val="24"/>
        </w:rPr>
      </w:pPr>
      <w:r w:rsidRPr="00152F6E">
        <w:rPr>
          <w:rFonts w:eastAsia="HiddenHorzOCR"/>
          <w:b/>
          <w:color w:val="000000" w:themeColor="text1"/>
          <w:sz w:val="24"/>
          <w:szCs w:val="24"/>
        </w:rPr>
        <w:t>Примерная тематика рефератов</w:t>
      </w:r>
    </w:p>
    <w:p w:rsidR="00676EEC" w:rsidRPr="00152F6E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proofErr w:type="spellStart"/>
      <w:r w:rsidRPr="00152F6E">
        <w:rPr>
          <w:sz w:val="24"/>
          <w:szCs w:val="24"/>
        </w:rPr>
        <w:t>Фило</w:t>
      </w:r>
      <w:proofErr w:type="spellEnd"/>
      <w:r w:rsidRPr="00152F6E">
        <w:rPr>
          <w:sz w:val="24"/>
          <w:szCs w:val="24"/>
        </w:rPr>
        <w:t>- и онтогенез органа слуха человека.</w:t>
      </w:r>
    </w:p>
    <w:p w:rsidR="00676EEC" w:rsidRPr="00152F6E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152F6E">
        <w:rPr>
          <w:sz w:val="24"/>
          <w:szCs w:val="24"/>
        </w:rPr>
        <w:t>Взаимодействие анализаторов в процессе восприятия и усвоения устной речи.</w:t>
      </w:r>
    </w:p>
    <w:p w:rsidR="00676EEC" w:rsidRPr="00152F6E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152F6E">
        <w:rPr>
          <w:sz w:val="24"/>
          <w:szCs w:val="24"/>
        </w:rPr>
        <w:t xml:space="preserve">Стойкие нарушения слуха у детей (терминология и принципы классификации). </w:t>
      </w:r>
    </w:p>
    <w:p w:rsidR="00676EEC" w:rsidRPr="00152F6E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152F6E">
        <w:rPr>
          <w:sz w:val="24"/>
          <w:szCs w:val="24"/>
        </w:rPr>
        <w:t>Основные профилактические и лечебные мероприятия при нарушениях слуха у детей.</w:t>
      </w:r>
    </w:p>
    <w:p w:rsidR="00676EEC" w:rsidRPr="00152F6E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152F6E">
        <w:rPr>
          <w:sz w:val="24"/>
          <w:szCs w:val="24"/>
        </w:rPr>
        <w:t>Филогенез и онтогенез органа зрения человека.</w:t>
      </w:r>
    </w:p>
    <w:p w:rsidR="00676EEC" w:rsidRPr="00152F6E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152F6E">
        <w:rPr>
          <w:sz w:val="24"/>
          <w:szCs w:val="24"/>
        </w:rPr>
        <w:t>Основные зрительные функции.</w:t>
      </w:r>
    </w:p>
    <w:p w:rsidR="00676EEC" w:rsidRPr="00152F6E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152F6E">
        <w:rPr>
          <w:sz w:val="24"/>
          <w:szCs w:val="24"/>
        </w:rPr>
        <w:t>Оптическая система глаза.</w:t>
      </w:r>
    </w:p>
    <w:p w:rsidR="00676EEC" w:rsidRPr="00152F6E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152F6E">
        <w:rPr>
          <w:sz w:val="24"/>
          <w:szCs w:val="24"/>
        </w:rPr>
        <w:t>Врожденная патология органа зрения.</w:t>
      </w:r>
    </w:p>
    <w:p w:rsidR="00676EEC" w:rsidRPr="00152F6E" w:rsidRDefault="00676EEC" w:rsidP="00DE1347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contextualSpacing/>
        <w:jc w:val="both"/>
        <w:rPr>
          <w:spacing w:val="-8"/>
          <w:sz w:val="24"/>
          <w:szCs w:val="24"/>
        </w:rPr>
      </w:pPr>
      <w:r w:rsidRPr="00152F6E">
        <w:rPr>
          <w:sz w:val="24"/>
          <w:szCs w:val="24"/>
        </w:rPr>
        <w:t>Профилактика слабовидения у детей.</w:t>
      </w:r>
    </w:p>
    <w:p w:rsidR="00676EEC" w:rsidRPr="00152F6E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152F6E">
        <w:rPr>
          <w:sz w:val="24"/>
          <w:szCs w:val="24"/>
        </w:rPr>
        <w:t>Методы компенсации нарушенной функции слухового анализатора.</w:t>
      </w:r>
    </w:p>
    <w:p w:rsidR="00676EEC" w:rsidRPr="00152F6E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152F6E">
        <w:rPr>
          <w:sz w:val="24"/>
          <w:szCs w:val="24"/>
        </w:rPr>
        <w:t>Основные этапы развития произносительной речи у детей.</w:t>
      </w:r>
    </w:p>
    <w:p w:rsidR="00676EEC" w:rsidRDefault="00676EEC" w:rsidP="00DE1347">
      <w:pPr>
        <w:numPr>
          <w:ilvl w:val="0"/>
          <w:numId w:val="8"/>
        </w:numPr>
        <w:tabs>
          <w:tab w:val="clear" w:pos="720"/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152F6E">
        <w:rPr>
          <w:sz w:val="24"/>
          <w:szCs w:val="24"/>
        </w:rPr>
        <w:t>Гортань как орган фонации.</w:t>
      </w:r>
    </w:p>
    <w:p w:rsidR="00C501C2" w:rsidRDefault="00C501C2" w:rsidP="00C501C2">
      <w:pPr>
        <w:ind w:left="360"/>
        <w:contextualSpacing/>
        <w:jc w:val="both"/>
        <w:rPr>
          <w:sz w:val="24"/>
          <w:szCs w:val="24"/>
        </w:rPr>
      </w:pPr>
    </w:p>
    <w:p w:rsidR="00C501C2" w:rsidRPr="00152F6E" w:rsidRDefault="00C501C2" w:rsidP="00C501C2">
      <w:pPr>
        <w:ind w:left="360"/>
        <w:contextualSpacing/>
        <w:jc w:val="both"/>
        <w:rPr>
          <w:sz w:val="24"/>
          <w:szCs w:val="24"/>
        </w:rPr>
      </w:pPr>
    </w:p>
    <w:p w:rsidR="00C501C2" w:rsidRPr="00152F6E" w:rsidRDefault="00C501C2" w:rsidP="00C501C2">
      <w:pPr>
        <w:ind w:firstLine="709"/>
        <w:contextualSpacing/>
        <w:jc w:val="both"/>
        <w:rPr>
          <w:rFonts w:eastAsia="HiddenHorzOCR"/>
          <w:color w:val="000000" w:themeColor="text1"/>
          <w:sz w:val="24"/>
          <w:szCs w:val="24"/>
        </w:rPr>
      </w:pPr>
      <w:r w:rsidRPr="00152F6E">
        <w:rPr>
          <w:rFonts w:eastAsia="HiddenHorzOCR"/>
          <w:color w:val="000000" w:themeColor="text1"/>
          <w:sz w:val="24"/>
          <w:szCs w:val="24"/>
        </w:rPr>
        <w:t>Промежуточная аттестация обучающихся</w:t>
      </w:r>
      <w:r>
        <w:rPr>
          <w:rFonts w:eastAsia="HiddenHorzOCR"/>
          <w:color w:val="000000" w:themeColor="text1"/>
          <w:sz w:val="24"/>
          <w:szCs w:val="24"/>
        </w:rPr>
        <w:t xml:space="preserve"> осуществляется в форме зачета </w:t>
      </w:r>
      <w:r w:rsidRPr="00152F6E">
        <w:rPr>
          <w:rFonts w:eastAsia="HiddenHorzOCR"/>
          <w:color w:val="000000" w:themeColor="text1"/>
          <w:sz w:val="24"/>
          <w:szCs w:val="24"/>
        </w:rPr>
        <w:t xml:space="preserve">с использованием следующих оценочных материалов: </w:t>
      </w:r>
      <w:r>
        <w:rPr>
          <w:rFonts w:eastAsia="HiddenHorzOCR"/>
          <w:i/>
          <w:color w:val="000000" w:themeColor="text1"/>
          <w:sz w:val="24"/>
          <w:szCs w:val="24"/>
        </w:rPr>
        <w:t>перечень вопросов к зачету</w:t>
      </w:r>
      <w:r w:rsidRPr="00152F6E">
        <w:rPr>
          <w:rFonts w:eastAsia="HiddenHorzOCR"/>
          <w:i/>
          <w:color w:val="000000" w:themeColor="text1"/>
          <w:sz w:val="24"/>
          <w:szCs w:val="24"/>
        </w:rPr>
        <w:t>.</w:t>
      </w:r>
    </w:p>
    <w:p w:rsidR="00C501C2" w:rsidRPr="00C501C2" w:rsidRDefault="00C501C2" w:rsidP="00C501C2">
      <w:pPr>
        <w:contextualSpacing/>
        <w:jc w:val="center"/>
        <w:rPr>
          <w:rFonts w:eastAsia="HiddenHorzOCR"/>
          <w:b/>
          <w:color w:val="000000" w:themeColor="text1"/>
          <w:sz w:val="24"/>
          <w:szCs w:val="24"/>
        </w:rPr>
      </w:pPr>
      <w:r w:rsidRPr="00C501C2">
        <w:rPr>
          <w:rFonts w:eastAsia="HiddenHorzOCR"/>
          <w:b/>
          <w:color w:val="000000" w:themeColor="text1"/>
          <w:sz w:val="24"/>
          <w:szCs w:val="24"/>
        </w:rPr>
        <w:t>Вопросы к экзамену</w:t>
      </w:r>
    </w:p>
    <w:p w:rsidR="00C501C2" w:rsidRPr="00C501C2" w:rsidRDefault="00C501C2" w:rsidP="00C501C2">
      <w:pPr>
        <w:contextualSpacing/>
        <w:jc w:val="center"/>
        <w:rPr>
          <w:rFonts w:eastAsia="HiddenHorzOCR"/>
          <w:b/>
          <w:color w:val="000000" w:themeColor="text1"/>
          <w:sz w:val="24"/>
          <w:szCs w:val="24"/>
        </w:rPr>
      </w:pPr>
      <w:r>
        <w:rPr>
          <w:rFonts w:eastAsia="HiddenHorzOCR"/>
          <w:b/>
          <w:color w:val="000000" w:themeColor="text1"/>
          <w:sz w:val="24"/>
          <w:szCs w:val="24"/>
        </w:rPr>
        <w:t>(1</w:t>
      </w:r>
      <w:r w:rsidRPr="00C501C2">
        <w:rPr>
          <w:rFonts w:eastAsia="HiddenHorzOCR"/>
          <w:b/>
          <w:color w:val="000000" w:themeColor="text1"/>
          <w:sz w:val="24"/>
          <w:szCs w:val="24"/>
        </w:rPr>
        <w:t xml:space="preserve"> семестр, очная форма обучения;</w:t>
      </w:r>
    </w:p>
    <w:p w:rsidR="00676EEC" w:rsidRDefault="00C501C2" w:rsidP="00C501C2">
      <w:pPr>
        <w:contextualSpacing/>
        <w:jc w:val="center"/>
        <w:rPr>
          <w:rFonts w:eastAsia="HiddenHorzOCR"/>
          <w:b/>
          <w:color w:val="000000" w:themeColor="text1"/>
          <w:sz w:val="24"/>
          <w:szCs w:val="24"/>
        </w:rPr>
      </w:pPr>
      <w:r>
        <w:rPr>
          <w:rFonts w:eastAsia="HiddenHorzOCR"/>
          <w:b/>
          <w:color w:val="000000" w:themeColor="text1"/>
          <w:sz w:val="24"/>
          <w:szCs w:val="24"/>
        </w:rPr>
        <w:t>2</w:t>
      </w:r>
      <w:r w:rsidRPr="00C501C2">
        <w:rPr>
          <w:rFonts w:eastAsia="HiddenHorzOCR"/>
          <w:b/>
          <w:color w:val="000000" w:themeColor="text1"/>
          <w:sz w:val="24"/>
          <w:szCs w:val="24"/>
        </w:rPr>
        <w:t xml:space="preserve"> триместр, очно-заочная форма обучения)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lastRenderedPageBreak/>
        <w:t>1. Общая характеристика сенсорных систем.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2. Кодирование сенсорной информации.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3. Порог чувствительности.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4. Категории ощущений.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5. Строение слухового анализатора.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 xml:space="preserve">6. Строение </w:t>
      </w:r>
      <w:proofErr w:type="spellStart"/>
      <w:r w:rsidRPr="00C501C2">
        <w:rPr>
          <w:rFonts w:eastAsia="HiddenHorzOCR"/>
          <w:color w:val="000000" w:themeColor="text1"/>
          <w:sz w:val="24"/>
          <w:szCs w:val="24"/>
        </w:rPr>
        <w:t>кортиева</w:t>
      </w:r>
      <w:proofErr w:type="spellEnd"/>
      <w:r w:rsidRPr="00C501C2">
        <w:rPr>
          <w:rFonts w:eastAsia="HiddenHorzOCR"/>
          <w:color w:val="000000" w:themeColor="text1"/>
          <w:sz w:val="24"/>
          <w:szCs w:val="24"/>
        </w:rPr>
        <w:t xml:space="preserve"> аппарата.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7. Физические свойства звуковой волны.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8. Основные свойства звука.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9. Порог слышимости речи.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10. Физиология слухового восприятия.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11. Нарушения слуха.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12. Накопления ушной серы.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13. Инородные тела в ухе.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14. Разрыв барабанной перепонки.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15. Потеря эластичности барабанной перепонки.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proofErr w:type="gramStart"/>
      <w:r w:rsidRPr="00C501C2">
        <w:rPr>
          <w:rFonts w:eastAsia="HiddenHorzOCR"/>
          <w:color w:val="000000" w:themeColor="text1"/>
          <w:sz w:val="24"/>
          <w:szCs w:val="24"/>
        </w:rPr>
        <w:t>16 .Воспаление</w:t>
      </w:r>
      <w:proofErr w:type="gramEnd"/>
      <w:r w:rsidRPr="00C501C2">
        <w:rPr>
          <w:rFonts w:eastAsia="HiddenHorzOCR"/>
          <w:color w:val="000000" w:themeColor="text1"/>
          <w:sz w:val="24"/>
          <w:szCs w:val="24"/>
        </w:rPr>
        <w:t xml:space="preserve"> среднего уха.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17. Отосклероз.</w:t>
      </w:r>
    </w:p>
    <w:p w:rsid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18. Зрение человека, его значение.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19. Строение зрительного анализатора.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20. Формирование изображения на сетчатке.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 xml:space="preserve"> 21. Аккомодация.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22. Оптические недостатки глаза.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 xml:space="preserve"> 23. Острота зрения.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24. Фоторецепция.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25. Переработка информации нейронами сетчатки.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26. Центральные механизмы зрения.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27. Движения глаз.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28. Патология оптической системы.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29. Аномалии развития роговицы.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30. Патология сетчатки.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31. Нарушение цветного зрения.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32. Патология проводящего отдела.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33. Периферический речевой аппарат.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34. Центральный речевой отдел.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35. Артикуляционный аппарат.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36. Речевое дыхание.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37. Механизм голосообразования.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38. Основные этапы развития произношения у ребенка.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39. Виды речевых расстройств.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40. Патология дыхательного отдела речевого аппарата.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41. Аномалии верхних дыхательных путей.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 xml:space="preserve">42. Патология </w:t>
      </w:r>
      <w:proofErr w:type="spellStart"/>
      <w:r w:rsidRPr="00C501C2">
        <w:rPr>
          <w:rFonts w:eastAsia="HiddenHorzOCR"/>
          <w:color w:val="000000" w:themeColor="text1"/>
          <w:sz w:val="24"/>
          <w:szCs w:val="24"/>
        </w:rPr>
        <w:t>голосообразующегося</w:t>
      </w:r>
      <w:proofErr w:type="spellEnd"/>
      <w:r w:rsidRPr="00C501C2">
        <w:rPr>
          <w:rFonts w:eastAsia="HiddenHorzOCR"/>
          <w:color w:val="000000" w:themeColor="text1"/>
          <w:sz w:val="24"/>
          <w:szCs w:val="24"/>
        </w:rPr>
        <w:t xml:space="preserve"> аппарата.</w:t>
      </w:r>
    </w:p>
    <w:p w:rsid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  <w:r w:rsidRPr="00C501C2">
        <w:rPr>
          <w:rFonts w:eastAsia="HiddenHorzOCR"/>
          <w:color w:val="000000" w:themeColor="text1"/>
          <w:sz w:val="24"/>
          <w:szCs w:val="24"/>
        </w:rPr>
        <w:t>43. Аномалии прикуса.</w:t>
      </w:r>
    </w:p>
    <w:p w:rsidR="00C501C2" w:rsidRPr="00C501C2" w:rsidRDefault="00C501C2" w:rsidP="00C501C2">
      <w:pPr>
        <w:contextualSpacing/>
        <w:rPr>
          <w:rFonts w:eastAsia="HiddenHorzOCR"/>
          <w:color w:val="000000" w:themeColor="text1"/>
          <w:sz w:val="24"/>
          <w:szCs w:val="24"/>
        </w:rPr>
      </w:pPr>
    </w:p>
    <w:p w:rsidR="00676EEC" w:rsidRPr="00152F6E" w:rsidRDefault="00676EEC" w:rsidP="00676EEC">
      <w:pPr>
        <w:ind w:firstLine="709"/>
        <w:contextualSpacing/>
        <w:jc w:val="both"/>
        <w:rPr>
          <w:rFonts w:eastAsia="HiddenHorzOCR"/>
          <w:color w:val="000000" w:themeColor="text1"/>
          <w:sz w:val="24"/>
          <w:szCs w:val="24"/>
        </w:rPr>
      </w:pPr>
      <w:r w:rsidRPr="00152F6E">
        <w:rPr>
          <w:rFonts w:eastAsia="HiddenHorzOCR"/>
          <w:color w:val="000000" w:themeColor="text1"/>
          <w:sz w:val="24"/>
          <w:szCs w:val="24"/>
        </w:rPr>
        <w:t>Промежуточная аттестация обучающихся осуществляется в форме экзамена</w:t>
      </w:r>
      <w:r>
        <w:rPr>
          <w:rFonts w:eastAsia="HiddenHorzOCR"/>
          <w:color w:val="000000" w:themeColor="text1"/>
          <w:sz w:val="24"/>
          <w:szCs w:val="24"/>
        </w:rPr>
        <w:t xml:space="preserve"> </w:t>
      </w:r>
      <w:r w:rsidRPr="00152F6E">
        <w:rPr>
          <w:rFonts w:eastAsia="HiddenHorzOCR"/>
          <w:color w:val="000000" w:themeColor="text1"/>
          <w:sz w:val="24"/>
          <w:szCs w:val="24"/>
        </w:rPr>
        <w:t xml:space="preserve">с использованием следующих оценочных материалов: </w:t>
      </w:r>
      <w:r w:rsidRPr="00152F6E">
        <w:rPr>
          <w:rFonts w:eastAsia="HiddenHorzOCR"/>
          <w:i/>
          <w:color w:val="000000" w:themeColor="text1"/>
          <w:sz w:val="24"/>
          <w:szCs w:val="24"/>
        </w:rPr>
        <w:t>перечень вопросов к экзамену.</w:t>
      </w:r>
    </w:p>
    <w:p w:rsidR="00676EEC" w:rsidRPr="00152F6E" w:rsidRDefault="00676EEC" w:rsidP="00676EEC">
      <w:pPr>
        <w:pStyle w:val="1"/>
        <w:ind w:firstLine="0"/>
        <w:contextualSpacing/>
        <w:rPr>
          <w:color w:val="000000" w:themeColor="text1"/>
          <w:sz w:val="24"/>
          <w:szCs w:val="24"/>
        </w:rPr>
      </w:pPr>
      <w:r w:rsidRPr="00152F6E">
        <w:rPr>
          <w:color w:val="000000" w:themeColor="text1"/>
          <w:sz w:val="24"/>
          <w:szCs w:val="24"/>
        </w:rPr>
        <w:t>Вопросы к экзамену</w:t>
      </w:r>
    </w:p>
    <w:p w:rsidR="00676EEC" w:rsidRPr="00152F6E" w:rsidRDefault="002A2F09" w:rsidP="00676EEC">
      <w:pPr>
        <w:pStyle w:val="1"/>
        <w:ind w:firstLine="0"/>
        <w:contextualSpacing/>
        <w:rPr>
          <w:color w:val="000000" w:themeColor="text1"/>
          <w:sz w:val="24"/>
          <w:szCs w:val="24"/>
        </w:rPr>
      </w:pPr>
      <w:r w:rsidRPr="00152F6E">
        <w:rPr>
          <w:color w:val="000000" w:themeColor="text1"/>
          <w:sz w:val="24"/>
          <w:szCs w:val="24"/>
        </w:rPr>
        <w:t>(2</w:t>
      </w:r>
      <w:r w:rsidR="00676EEC" w:rsidRPr="00152F6E">
        <w:rPr>
          <w:color w:val="000000" w:themeColor="text1"/>
          <w:sz w:val="24"/>
          <w:szCs w:val="24"/>
        </w:rPr>
        <w:t xml:space="preserve"> семестр, очная форма обучения;</w:t>
      </w:r>
    </w:p>
    <w:p w:rsidR="00676EEC" w:rsidRPr="00152F6E" w:rsidRDefault="00676EEC" w:rsidP="00676EEC">
      <w:pPr>
        <w:pStyle w:val="1"/>
        <w:ind w:firstLine="0"/>
        <w:contextualSpacing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Pr="00152F6E">
        <w:rPr>
          <w:color w:val="000000" w:themeColor="text1"/>
          <w:sz w:val="24"/>
          <w:szCs w:val="24"/>
        </w:rPr>
        <w:t xml:space="preserve"> триместр, очно-заочная форма обучения)</w:t>
      </w:r>
    </w:p>
    <w:p w:rsidR="00676EEC" w:rsidRPr="00152F6E" w:rsidRDefault="00676EEC" w:rsidP="00676EEC">
      <w:pPr>
        <w:contextualSpacing/>
        <w:rPr>
          <w:sz w:val="24"/>
          <w:szCs w:val="24"/>
          <w:lang w:eastAsia="ru-RU"/>
        </w:rPr>
      </w:pP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lastRenderedPageBreak/>
        <w:t>Понятие о сенсорных системах. Роль сенсорного восприятия в познавательной деятельности и психическом развитии ребенка.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Общие свойства и закономерности функционирования сенсорных систем.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Общий принцип структурной организации сенсорных систем. Классификация рецепторов.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Понятие о слуховой сенсорной системе, ее значение. Физические характеристики звуков. Основные теории слуха (</w:t>
      </w:r>
      <w:proofErr w:type="spellStart"/>
      <w:r w:rsidRPr="00152F6E">
        <w:rPr>
          <w:color w:val="000000"/>
          <w:sz w:val="24"/>
          <w:szCs w:val="24"/>
          <w:lang w:eastAsia="ru-RU"/>
        </w:rPr>
        <w:t>Г.Гельмгольца</w:t>
      </w:r>
      <w:proofErr w:type="spellEnd"/>
      <w:r w:rsidRPr="00152F6E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152F6E">
        <w:rPr>
          <w:color w:val="000000"/>
          <w:sz w:val="24"/>
          <w:szCs w:val="24"/>
          <w:lang w:eastAsia="ru-RU"/>
        </w:rPr>
        <w:t>Г.Бекеши</w:t>
      </w:r>
      <w:proofErr w:type="spellEnd"/>
      <w:r w:rsidRPr="00152F6E">
        <w:rPr>
          <w:color w:val="000000"/>
          <w:sz w:val="24"/>
          <w:szCs w:val="24"/>
          <w:lang w:eastAsia="ru-RU"/>
        </w:rPr>
        <w:t>).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Наружное и среднее ухо, строение и возрастные особенности.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 xml:space="preserve">Строение внутреннего уха. </w:t>
      </w:r>
      <w:proofErr w:type="spellStart"/>
      <w:r w:rsidRPr="00152F6E">
        <w:rPr>
          <w:color w:val="000000"/>
          <w:sz w:val="24"/>
          <w:szCs w:val="24"/>
          <w:lang w:eastAsia="ru-RU"/>
        </w:rPr>
        <w:t>Кортиев</w:t>
      </w:r>
      <w:proofErr w:type="spellEnd"/>
      <w:r w:rsidRPr="00152F6E">
        <w:rPr>
          <w:color w:val="000000"/>
          <w:sz w:val="24"/>
          <w:szCs w:val="24"/>
          <w:lang w:eastAsia="ru-RU"/>
        </w:rPr>
        <w:t xml:space="preserve"> орган.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Проводниковый и центральный отделы слуховой сенсорной системы.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Механизм звукопроведения и звуковосприятия.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Формирование слуховой функции в онтогенезе.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Основные показатели слуха (громкость, частота, тембр). Методы исследования уха, их особенности у детей разного возраста.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Методы исследования слуха, их особенности у новорожденных, детей дошкольного и школьного возраста.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Исследование слуха камертонами.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Исследование слуха методом аудиометрии.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Нарушения звукопроведения и звуковосприятия (</w:t>
      </w:r>
      <w:proofErr w:type="spellStart"/>
      <w:r w:rsidRPr="00152F6E">
        <w:rPr>
          <w:color w:val="000000"/>
          <w:sz w:val="24"/>
          <w:szCs w:val="24"/>
          <w:lang w:eastAsia="ru-RU"/>
        </w:rPr>
        <w:t>кондуктивная</w:t>
      </w:r>
      <w:proofErr w:type="spellEnd"/>
      <w:r w:rsidRPr="00152F6E">
        <w:rPr>
          <w:color w:val="000000"/>
          <w:sz w:val="24"/>
          <w:szCs w:val="24"/>
          <w:lang w:eastAsia="ru-RU"/>
        </w:rPr>
        <w:t xml:space="preserve"> и сенсорная тугоухость). Профилактика глухоты и тугоухость у детей. Организация коррекционной работы с глухими детьми.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Заболевания наружного уха.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Острое и хроническое воспаление среднего уха (катаральное и гнойное), особенности течения у детей.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Воспалительные заболевания внутреннего уха (лабиринтиты).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Негнойные заболевания внутреннего уха (неврит слухового нерва, отосклероз).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proofErr w:type="spellStart"/>
      <w:r w:rsidRPr="00152F6E">
        <w:rPr>
          <w:color w:val="000000"/>
          <w:sz w:val="24"/>
          <w:szCs w:val="24"/>
          <w:lang w:eastAsia="ru-RU"/>
        </w:rPr>
        <w:t>Отогенные</w:t>
      </w:r>
      <w:proofErr w:type="spellEnd"/>
      <w:r w:rsidRPr="00152F6E">
        <w:rPr>
          <w:color w:val="000000"/>
          <w:sz w:val="24"/>
          <w:szCs w:val="24"/>
          <w:lang w:eastAsia="ru-RU"/>
        </w:rPr>
        <w:t xml:space="preserve"> внутричерепные осложнения (</w:t>
      </w:r>
      <w:proofErr w:type="spellStart"/>
      <w:r w:rsidRPr="00152F6E">
        <w:rPr>
          <w:color w:val="000000"/>
          <w:sz w:val="24"/>
          <w:szCs w:val="24"/>
          <w:lang w:eastAsia="ru-RU"/>
        </w:rPr>
        <w:t>отогенные</w:t>
      </w:r>
      <w:proofErr w:type="spellEnd"/>
      <w:r w:rsidRPr="00152F6E">
        <w:rPr>
          <w:color w:val="000000"/>
          <w:sz w:val="24"/>
          <w:szCs w:val="24"/>
          <w:lang w:eastAsia="ru-RU"/>
        </w:rPr>
        <w:t xml:space="preserve"> абсцессы, воспаления мозговых оболочек).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 xml:space="preserve">Клинические отоневрологические симптомы и синдромы. Явления раздражения (шумы, </w:t>
      </w:r>
      <w:proofErr w:type="spellStart"/>
      <w:r w:rsidRPr="00152F6E">
        <w:rPr>
          <w:color w:val="000000"/>
          <w:sz w:val="24"/>
          <w:szCs w:val="24"/>
          <w:lang w:eastAsia="ru-RU"/>
        </w:rPr>
        <w:t>гиперакузия</w:t>
      </w:r>
      <w:proofErr w:type="spellEnd"/>
      <w:r w:rsidRPr="00152F6E">
        <w:rPr>
          <w:color w:val="000000"/>
          <w:sz w:val="24"/>
          <w:szCs w:val="24"/>
          <w:lang w:eastAsia="ru-RU"/>
        </w:rPr>
        <w:t>, слуховые галлюцинации) и выпадения (снижение слуха, глухота) и их диагностическое значение в определении локализации поражения.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Общая характеристика зрительной сенсорной системы. Роль зрительного восприятия в психическом развитии ребенка.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Строение периферического отдела зрительной системы. Оболочки глазного яблока.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Строение сетчатки. Рецепторный аппарат глаза.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Рецептивные поля сетчатки, их роль в переработке зрительной информации и формировании зрительного образа.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Вспомогательный аппарат глаза (мышцы глазного яблока, веки, ресницы, брови, слезная железа).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Оптическая система глаза. Аккомодация. Особенности аккомодации у детей.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 xml:space="preserve">Механизм </w:t>
      </w:r>
      <w:proofErr w:type="spellStart"/>
      <w:r w:rsidRPr="00152F6E">
        <w:rPr>
          <w:color w:val="000000"/>
          <w:sz w:val="24"/>
          <w:szCs w:val="24"/>
          <w:lang w:eastAsia="ru-RU"/>
        </w:rPr>
        <w:t>цветовосприятия</w:t>
      </w:r>
      <w:proofErr w:type="spellEnd"/>
      <w:r w:rsidRPr="00152F6E">
        <w:rPr>
          <w:color w:val="000000"/>
          <w:sz w:val="24"/>
          <w:szCs w:val="24"/>
          <w:lang w:eastAsia="ru-RU"/>
        </w:rPr>
        <w:t>. Цветовые ощущения у ребенка.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Бинокулярное зрение. Значение стереоскопического зрения.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Проводниковый отдел зрительного анализатора. Центральный отдел зрительного анализатора. Нейроны-детекторы, их роль в зрительном восприятии.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 xml:space="preserve">Нарушения </w:t>
      </w:r>
      <w:proofErr w:type="spellStart"/>
      <w:r w:rsidRPr="00152F6E">
        <w:rPr>
          <w:color w:val="000000"/>
          <w:sz w:val="24"/>
          <w:szCs w:val="24"/>
          <w:lang w:eastAsia="ru-RU"/>
        </w:rPr>
        <w:t>цвето</w:t>
      </w:r>
      <w:proofErr w:type="spellEnd"/>
      <w:r w:rsidRPr="00152F6E">
        <w:rPr>
          <w:color w:val="000000"/>
          <w:sz w:val="24"/>
          <w:szCs w:val="24"/>
          <w:lang w:eastAsia="ru-RU"/>
        </w:rPr>
        <w:t>- и световосприятия.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Нарушение рефракции оптической системы глаза. Нарушение аккомодации.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Понятие о дальнозоркости и близорукости. Астигматизм.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proofErr w:type="spellStart"/>
      <w:r w:rsidRPr="00152F6E">
        <w:rPr>
          <w:color w:val="000000"/>
          <w:sz w:val="24"/>
          <w:szCs w:val="24"/>
          <w:lang w:eastAsia="ru-RU"/>
        </w:rPr>
        <w:t>Содружественное</w:t>
      </w:r>
      <w:proofErr w:type="spellEnd"/>
      <w:r w:rsidRPr="00152F6E">
        <w:rPr>
          <w:color w:val="000000"/>
          <w:sz w:val="24"/>
          <w:szCs w:val="24"/>
          <w:lang w:eastAsia="ru-RU"/>
        </w:rPr>
        <w:t xml:space="preserve"> косоглазие и его влияние на формирование бинокулярного зрения.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Воспалительные заболевания глаз. Травмы глаза.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 xml:space="preserve">Гигиенические требования к организации учебного процесса, труда и отдыха детей с нарушениями зрения. </w:t>
      </w:r>
      <w:proofErr w:type="spellStart"/>
      <w:r w:rsidRPr="00152F6E">
        <w:rPr>
          <w:color w:val="000000"/>
          <w:sz w:val="24"/>
          <w:szCs w:val="24"/>
          <w:lang w:eastAsia="ru-RU"/>
        </w:rPr>
        <w:t>Офтальмотренинг</w:t>
      </w:r>
      <w:proofErr w:type="spellEnd"/>
      <w:r w:rsidRPr="00152F6E">
        <w:rPr>
          <w:color w:val="000000"/>
          <w:sz w:val="24"/>
          <w:szCs w:val="24"/>
          <w:lang w:eastAsia="ru-RU"/>
        </w:rPr>
        <w:t xml:space="preserve"> как способ сохранения и улучшения зрения у детей.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lastRenderedPageBreak/>
        <w:t>Понятие о первой и второй сигнальной системе. Этапы развития речевой функции в онтогенезе. Общая характеристика речевой системы, ее центрального и периферического отделов.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Строение начального отдела дыхательного речевого аппарата: наружного носа, носовой полости, придаточных пазух носа.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Строение преддверия и полости рта, их роль в артикуляции. Дефекты звукопроизношения.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Строение гортани, ее роль в голосообразовании.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Анатомия трахеи, бронхов, легких, их роль в дыхании и голосообразовании.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Центральный отдел речевой системы. Центры речи.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Понятие о межполушарной асимметрии. Локализация речевых центров в коре больших полушарий.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Возрастные особенности строения речевой системы.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Механизм голосообразования. Основные теории голосообразования.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Методы исследования носа и придаточных пазух.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Методы исследования гортани (прямая и непрямая ларингоскопия).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Острый и хронический фарингит, профилактика, лечение.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Острый и хронический тонзиллит, их осложнения.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Аденоиды, их влияние на речевую и слуховую функции.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Острый и хронический ларингит, профилактика, лечение.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Острый и хронический ринит у детей, особенности течения у детей разного возраста. Его влияние на слуховую и речевую функции.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Болезни придаточных пазух носа (</w:t>
      </w:r>
      <w:proofErr w:type="spellStart"/>
      <w:r w:rsidRPr="00152F6E">
        <w:rPr>
          <w:color w:val="000000"/>
          <w:sz w:val="24"/>
          <w:szCs w:val="24"/>
          <w:lang w:eastAsia="ru-RU"/>
        </w:rPr>
        <w:t>синуиты</w:t>
      </w:r>
      <w:proofErr w:type="spellEnd"/>
      <w:r w:rsidRPr="00152F6E">
        <w:rPr>
          <w:color w:val="000000"/>
          <w:sz w:val="24"/>
          <w:szCs w:val="24"/>
          <w:lang w:eastAsia="ru-RU"/>
        </w:rPr>
        <w:t>). Аномалии развития носа, глотки, гортани.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Нарушения голоса, их виды и причины.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Различные виды афазий.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Моторная и сенсорная алалии, их причины и проявления.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 xml:space="preserve">Невротическая и </w:t>
      </w:r>
      <w:proofErr w:type="spellStart"/>
      <w:r w:rsidRPr="00152F6E">
        <w:rPr>
          <w:color w:val="000000"/>
          <w:sz w:val="24"/>
          <w:szCs w:val="24"/>
          <w:lang w:eastAsia="ru-RU"/>
        </w:rPr>
        <w:t>неврозоподобная</w:t>
      </w:r>
      <w:proofErr w:type="spellEnd"/>
      <w:r w:rsidRPr="00152F6E">
        <w:rPr>
          <w:color w:val="000000"/>
          <w:sz w:val="24"/>
          <w:szCs w:val="24"/>
          <w:lang w:eastAsia="ru-RU"/>
        </w:rPr>
        <w:t xml:space="preserve"> формы заикания.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Дизартрия, ее причины, виды в зависимости от локализации нарушения. </w:t>
      </w:r>
    </w:p>
    <w:p w:rsidR="00676EEC" w:rsidRPr="00152F6E" w:rsidRDefault="00676EEC" w:rsidP="00DE1347">
      <w:pPr>
        <w:numPr>
          <w:ilvl w:val="0"/>
          <w:numId w:val="9"/>
        </w:num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152F6E">
        <w:rPr>
          <w:color w:val="000000"/>
          <w:sz w:val="24"/>
          <w:szCs w:val="24"/>
          <w:lang w:eastAsia="ru-RU"/>
        </w:rPr>
        <w:t>Этиология нарушений речи. Роль педагогов и воспитателей в лечебно-коррекционной работе при нарушении речи у детей.</w:t>
      </w:r>
    </w:p>
    <w:p w:rsidR="002F54AF" w:rsidRPr="00C212F0" w:rsidRDefault="002F54AF" w:rsidP="00E04B08">
      <w:pPr>
        <w:ind w:firstLine="709"/>
        <w:jc w:val="both"/>
        <w:rPr>
          <w:b/>
          <w:sz w:val="28"/>
          <w:szCs w:val="28"/>
          <w:lang w:eastAsia="ru-RU"/>
        </w:rPr>
      </w:pPr>
    </w:p>
    <w:p w:rsidR="00C500B1" w:rsidRDefault="00B4135C" w:rsidP="00C500B1">
      <w:pPr>
        <w:jc w:val="center"/>
        <w:rPr>
          <w:b/>
          <w:sz w:val="28"/>
          <w:szCs w:val="28"/>
        </w:rPr>
      </w:pPr>
      <w:r w:rsidRPr="00C212F0">
        <w:rPr>
          <w:b/>
          <w:bCs/>
          <w:sz w:val="28"/>
          <w:szCs w:val="28"/>
          <w:lang w:val="en-US"/>
        </w:rPr>
        <w:t>I</w:t>
      </w:r>
      <w:r w:rsidR="00C500B1" w:rsidRPr="00C212F0">
        <w:rPr>
          <w:b/>
          <w:bCs/>
          <w:sz w:val="28"/>
          <w:lang w:val="en-US"/>
        </w:rPr>
        <w:t>V</w:t>
      </w:r>
      <w:r w:rsidR="00C500B1" w:rsidRPr="00C212F0">
        <w:rPr>
          <w:b/>
          <w:bCs/>
          <w:sz w:val="28"/>
        </w:rPr>
        <w:t>.</w:t>
      </w:r>
      <w:r w:rsidR="00C500B1" w:rsidRPr="00C212F0">
        <w:rPr>
          <w:b/>
          <w:sz w:val="28"/>
          <w:szCs w:val="28"/>
        </w:rPr>
        <w:t xml:space="preserve"> </w:t>
      </w:r>
      <w:r w:rsidR="000C00FA" w:rsidRPr="00C212F0">
        <w:rPr>
          <w:b/>
          <w:sz w:val="28"/>
          <w:szCs w:val="28"/>
        </w:rPr>
        <w:t xml:space="preserve">ПЕРЕЧЕНЬ ЛИТЕРАТУРЫ, НЕОБХОДИМОЙ </w:t>
      </w:r>
      <w:r w:rsidR="008F69B8" w:rsidRPr="00C212F0">
        <w:rPr>
          <w:b/>
          <w:sz w:val="28"/>
          <w:szCs w:val="28"/>
        </w:rPr>
        <w:t>ДЛЯ ОСВОЕНИЯ</w:t>
      </w:r>
      <w:r w:rsidR="008F69B8">
        <w:rPr>
          <w:b/>
          <w:sz w:val="28"/>
          <w:szCs w:val="28"/>
        </w:rPr>
        <w:t xml:space="preserve"> ДИСЦИПЛИНЫ</w:t>
      </w:r>
    </w:p>
    <w:p w:rsidR="00D55714" w:rsidRPr="004910D1" w:rsidRDefault="00D55714" w:rsidP="00C500B1">
      <w:pPr>
        <w:jc w:val="center"/>
        <w:rPr>
          <w:b/>
          <w:sz w:val="28"/>
          <w:szCs w:val="28"/>
        </w:rPr>
      </w:pPr>
    </w:p>
    <w:p w:rsidR="00E04B08" w:rsidRDefault="00601DF8" w:rsidP="00E04B08">
      <w:pPr>
        <w:pStyle w:val="22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E04B08">
        <w:rPr>
          <w:b/>
          <w:bCs/>
          <w:szCs w:val="28"/>
        </w:rPr>
        <w:t>.1. Основная литература</w:t>
      </w:r>
    </w:p>
    <w:p w:rsidR="002A2F09" w:rsidRPr="002A2F09" w:rsidRDefault="002A2F09" w:rsidP="002A2F09">
      <w:pPr>
        <w:pStyle w:val="afe"/>
        <w:numPr>
          <w:ilvl w:val="0"/>
          <w:numId w:val="11"/>
        </w:numPr>
        <w:shd w:val="clear" w:color="auto" w:fill="FFFFFF"/>
        <w:rPr>
          <w:color w:val="2C2D2E"/>
          <w:sz w:val="28"/>
          <w:szCs w:val="28"/>
          <w:lang w:eastAsia="ru-RU"/>
        </w:rPr>
      </w:pPr>
      <w:r w:rsidRPr="002A2F09">
        <w:rPr>
          <w:color w:val="454545"/>
          <w:sz w:val="28"/>
          <w:szCs w:val="28"/>
          <w:lang w:eastAsia="ru-RU"/>
        </w:rPr>
        <w:t xml:space="preserve">Анатомо-физиологические механизмы </w:t>
      </w:r>
      <w:proofErr w:type="gramStart"/>
      <w:r w:rsidRPr="002A2F09">
        <w:rPr>
          <w:color w:val="454545"/>
          <w:sz w:val="28"/>
          <w:szCs w:val="28"/>
          <w:lang w:eastAsia="ru-RU"/>
        </w:rPr>
        <w:t>речи :</w:t>
      </w:r>
      <w:proofErr w:type="gramEnd"/>
      <w:r w:rsidRPr="002A2F09">
        <w:rPr>
          <w:color w:val="454545"/>
          <w:sz w:val="28"/>
          <w:szCs w:val="28"/>
          <w:lang w:eastAsia="ru-RU"/>
        </w:rPr>
        <w:t xml:space="preserve"> учебное пособие для вузов с практикумом : [16+] / О. В. Елецкая, М. В. Матвеева, Д. А. Щукина, М. С. Юрова ; под общ. ред. О. В. Елецкой. – </w:t>
      </w:r>
      <w:proofErr w:type="gramStart"/>
      <w:r w:rsidRPr="002A2F09">
        <w:rPr>
          <w:color w:val="454545"/>
          <w:sz w:val="28"/>
          <w:szCs w:val="28"/>
          <w:lang w:eastAsia="ru-RU"/>
        </w:rPr>
        <w:t>Москва :</w:t>
      </w:r>
      <w:proofErr w:type="gramEnd"/>
      <w:r w:rsidRPr="002A2F09">
        <w:rPr>
          <w:color w:val="454545"/>
          <w:sz w:val="28"/>
          <w:szCs w:val="28"/>
          <w:lang w:eastAsia="ru-RU"/>
        </w:rPr>
        <w:t xml:space="preserve"> </w:t>
      </w:r>
      <w:proofErr w:type="spellStart"/>
      <w:r w:rsidRPr="002A2F09">
        <w:rPr>
          <w:color w:val="454545"/>
          <w:sz w:val="28"/>
          <w:szCs w:val="28"/>
          <w:lang w:eastAsia="ru-RU"/>
        </w:rPr>
        <w:t>Владос</w:t>
      </w:r>
      <w:proofErr w:type="spellEnd"/>
      <w:r w:rsidRPr="002A2F09">
        <w:rPr>
          <w:color w:val="454545"/>
          <w:sz w:val="28"/>
          <w:szCs w:val="28"/>
          <w:lang w:eastAsia="ru-RU"/>
        </w:rPr>
        <w:t xml:space="preserve">, 2020. – 225 </w:t>
      </w:r>
      <w:proofErr w:type="gramStart"/>
      <w:r w:rsidRPr="002A2F09">
        <w:rPr>
          <w:color w:val="454545"/>
          <w:sz w:val="28"/>
          <w:szCs w:val="28"/>
          <w:lang w:eastAsia="ru-RU"/>
        </w:rPr>
        <w:t>с. :</w:t>
      </w:r>
      <w:proofErr w:type="gramEnd"/>
      <w:r w:rsidRPr="002A2F09">
        <w:rPr>
          <w:color w:val="454545"/>
          <w:sz w:val="28"/>
          <w:szCs w:val="28"/>
          <w:lang w:eastAsia="ru-RU"/>
        </w:rPr>
        <w:t xml:space="preserve"> ил., табл. – (Учебник для вузов (</w:t>
      </w:r>
      <w:proofErr w:type="spellStart"/>
      <w:r w:rsidRPr="002A2F09">
        <w:rPr>
          <w:color w:val="454545"/>
          <w:sz w:val="28"/>
          <w:szCs w:val="28"/>
          <w:lang w:eastAsia="ru-RU"/>
        </w:rPr>
        <w:t>бакалавриат</w:t>
      </w:r>
      <w:proofErr w:type="spellEnd"/>
      <w:r w:rsidRPr="002A2F09">
        <w:rPr>
          <w:color w:val="454545"/>
          <w:sz w:val="28"/>
          <w:szCs w:val="28"/>
          <w:lang w:eastAsia="ru-RU"/>
        </w:rPr>
        <w:t>)). – Режим доступа: по подписке. – URL: </w:t>
      </w:r>
      <w:hyperlink r:id="rId9" w:tgtFrame="_blank" w:history="1">
        <w:r w:rsidRPr="002A2F09">
          <w:rPr>
            <w:color w:val="006CA1"/>
            <w:sz w:val="28"/>
            <w:szCs w:val="28"/>
            <w:lang w:eastAsia="ru-RU"/>
          </w:rPr>
          <w:t>https://biblioclub.ru/index.php?page=book&amp;id=690314</w:t>
        </w:r>
      </w:hyperlink>
      <w:r w:rsidRPr="002A2F09">
        <w:rPr>
          <w:color w:val="454545"/>
          <w:sz w:val="28"/>
          <w:szCs w:val="28"/>
          <w:lang w:eastAsia="ru-RU"/>
        </w:rPr>
        <w:t xml:space="preserve"> (дата обращения: 04.08.2024). – </w:t>
      </w:r>
      <w:proofErr w:type="spellStart"/>
      <w:r w:rsidRPr="002A2F09">
        <w:rPr>
          <w:color w:val="454545"/>
          <w:sz w:val="28"/>
          <w:szCs w:val="28"/>
          <w:lang w:eastAsia="ru-RU"/>
        </w:rPr>
        <w:t>Библиогр</w:t>
      </w:r>
      <w:proofErr w:type="spellEnd"/>
      <w:r w:rsidRPr="002A2F09">
        <w:rPr>
          <w:color w:val="454545"/>
          <w:sz w:val="28"/>
          <w:szCs w:val="28"/>
          <w:lang w:eastAsia="ru-RU"/>
        </w:rPr>
        <w:t xml:space="preserve">. в кн. – ISBN 978-5-00136-128-2. – </w:t>
      </w:r>
      <w:proofErr w:type="gramStart"/>
      <w:r w:rsidRPr="002A2F09">
        <w:rPr>
          <w:color w:val="454545"/>
          <w:sz w:val="28"/>
          <w:szCs w:val="28"/>
          <w:lang w:eastAsia="ru-RU"/>
        </w:rPr>
        <w:t>Текст :</w:t>
      </w:r>
      <w:proofErr w:type="gramEnd"/>
      <w:r w:rsidRPr="002A2F09">
        <w:rPr>
          <w:color w:val="454545"/>
          <w:sz w:val="28"/>
          <w:szCs w:val="28"/>
          <w:lang w:eastAsia="ru-RU"/>
        </w:rPr>
        <w:t xml:space="preserve"> электронный</w:t>
      </w:r>
    </w:p>
    <w:p w:rsidR="002A2F09" w:rsidRPr="002A2F09" w:rsidRDefault="002A2F09" w:rsidP="002A2F09">
      <w:pPr>
        <w:pStyle w:val="afe"/>
        <w:numPr>
          <w:ilvl w:val="0"/>
          <w:numId w:val="11"/>
        </w:numPr>
        <w:shd w:val="clear" w:color="auto" w:fill="FFFFFF"/>
        <w:rPr>
          <w:color w:val="2C2D2E"/>
          <w:sz w:val="28"/>
          <w:szCs w:val="28"/>
          <w:lang w:eastAsia="ru-RU"/>
        </w:rPr>
      </w:pPr>
      <w:proofErr w:type="spellStart"/>
      <w:r w:rsidRPr="002A2F09">
        <w:rPr>
          <w:color w:val="454545"/>
          <w:sz w:val="28"/>
          <w:szCs w:val="28"/>
          <w:lang w:eastAsia="ru-RU"/>
        </w:rPr>
        <w:t>Апчел</w:t>
      </w:r>
      <w:proofErr w:type="spellEnd"/>
      <w:r w:rsidRPr="002A2F09">
        <w:rPr>
          <w:color w:val="454545"/>
          <w:sz w:val="28"/>
          <w:szCs w:val="28"/>
          <w:lang w:eastAsia="ru-RU"/>
        </w:rPr>
        <w:t xml:space="preserve">, В. Я. Основы возрастной анатомии и </w:t>
      </w:r>
      <w:proofErr w:type="gramStart"/>
      <w:r w:rsidRPr="002A2F09">
        <w:rPr>
          <w:color w:val="454545"/>
          <w:sz w:val="28"/>
          <w:szCs w:val="28"/>
          <w:lang w:eastAsia="ru-RU"/>
        </w:rPr>
        <w:t>физиологии :</w:t>
      </w:r>
      <w:proofErr w:type="gramEnd"/>
      <w:r w:rsidRPr="002A2F09">
        <w:rPr>
          <w:color w:val="454545"/>
          <w:sz w:val="28"/>
          <w:szCs w:val="28"/>
          <w:lang w:eastAsia="ru-RU"/>
        </w:rPr>
        <w:t xml:space="preserve"> учебное пособие : [16+] / В. Я. </w:t>
      </w:r>
      <w:proofErr w:type="spellStart"/>
      <w:r w:rsidRPr="002A2F09">
        <w:rPr>
          <w:color w:val="454545"/>
          <w:sz w:val="28"/>
          <w:szCs w:val="28"/>
          <w:lang w:eastAsia="ru-RU"/>
        </w:rPr>
        <w:t>Апчел</w:t>
      </w:r>
      <w:proofErr w:type="spellEnd"/>
      <w:r w:rsidRPr="002A2F09">
        <w:rPr>
          <w:color w:val="454545"/>
          <w:sz w:val="28"/>
          <w:szCs w:val="28"/>
          <w:lang w:eastAsia="ru-RU"/>
        </w:rPr>
        <w:t>, Л. П. Макарова, Е. А. Никитина ; Российский государственный педагогический университет им. А. И. Герцена. – Санкт-</w:t>
      </w:r>
      <w:proofErr w:type="gramStart"/>
      <w:r w:rsidRPr="002A2F09">
        <w:rPr>
          <w:color w:val="454545"/>
          <w:sz w:val="28"/>
          <w:szCs w:val="28"/>
          <w:lang w:eastAsia="ru-RU"/>
        </w:rPr>
        <w:t>Петербург :</w:t>
      </w:r>
      <w:proofErr w:type="gramEnd"/>
      <w:r w:rsidRPr="002A2F09">
        <w:rPr>
          <w:color w:val="454545"/>
          <w:sz w:val="28"/>
          <w:szCs w:val="28"/>
          <w:lang w:eastAsia="ru-RU"/>
        </w:rPr>
        <w:t xml:space="preserve"> Российский государственный педагогический университет им. А.И. Герцена (РГПУ), 2021. – 208 </w:t>
      </w:r>
      <w:proofErr w:type="gramStart"/>
      <w:r w:rsidRPr="002A2F09">
        <w:rPr>
          <w:color w:val="454545"/>
          <w:sz w:val="28"/>
          <w:szCs w:val="28"/>
          <w:lang w:eastAsia="ru-RU"/>
        </w:rPr>
        <w:t>с. :</w:t>
      </w:r>
      <w:proofErr w:type="gramEnd"/>
      <w:r w:rsidRPr="002A2F09">
        <w:rPr>
          <w:color w:val="454545"/>
          <w:sz w:val="28"/>
          <w:szCs w:val="28"/>
          <w:lang w:eastAsia="ru-RU"/>
        </w:rPr>
        <w:t xml:space="preserve"> ил. – Режим доступа: по подписке. – URL: </w:t>
      </w:r>
      <w:hyperlink r:id="rId10" w:tgtFrame="_blank" w:history="1">
        <w:r w:rsidRPr="002A2F09">
          <w:rPr>
            <w:color w:val="006CA1"/>
            <w:sz w:val="28"/>
            <w:szCs w:val="28"/>
            <w:lang w:eastAsia="ru-RU"/>
          </w:rPr>
          <w:t>https://biblioclub.ru/index.php?page=book&amp;id=691654</w:t>
        </w:r>
      </w:hyperlink>
      <w:r w:rsidRPr="002A2F09">
        <w:rPr>
          <w:color w:val="454545"/>
          <w:sz w:val="28"/>
          <w:szCs w:val="28"/>
          <w:lang w:eastAsia="ru-RU"/>
        </w:rPr>
        <w:t xml:space="preserve"> (дата обращения: 04.08.2024). – ISBN 978-5-8064-3002-2. – </w:t>
      </w:r>
      <w:proofErr w:type="gramStart"/>
      <w:r w:rsidRPr="002A2F09">
        <w:rPr>
          <w:color w:val="454545"/>
          <w:sz w:val="28"/>
          <w:szCs w:val="28"/>
          <w:lang w:eastAsia="ru-RU"/>
        </w:rPr>
        <w:t>Текст :</w:t>
      </w:r>
      <w:proofErr w:type="gramEnd"/>
      <w:r w:rsidRPr="002A2F09">
        <w:rPr>
          <w:color w:val="454545"/>
          <w:sz w:val="28"/>
          <w:szCs w:val="28"/>
          <w:lang w:eastAsia="ru-RU"/>
        </w:rPr>
        <w:t xml:space="preserve"> электронный.</w:t>
      </w:r>
    </w:p>
    <w:p w:rsidR="00676EEC" w:rsidRPr="00676EEC" w:rsidRDefault="00676EEC" w:rsidP="00676EEC">
      <w:pPr>
        <w:pStyle w:val="afe"/>
        <w:tabs>
          <w:tab w:val="left" w:pos="0"/>
        </w:tabs>
        <w:ind w:left="426"/>
        <w:rPr>
          <w:b/>
          <w:bCs/>
          <w:sz w:val="28"/>
          <w:szCs w:val="28"/>
          <w:lang w:eastAsia="ru-RU"/>
        </w:rPr>
      </w:pPr>
    </w:p>
    <w:p w:rsidR="00676EEC" w:rsidRPr="00676EEC" w:rsidRDefault="00676EEC" w:rsidP="00676EEC">
      <w:pPr>
        <w:pStyle w:val="afe"/>
        <w:tabs>
          <w:tab w:val="left" w:pos="0"/>
        </w:tabs>
        <w:ind w:left="426"/>
        <w:jc w:val="center"/>
        <w:rPr>
          <w:b/>
          <w:bCs/>
          <w:sz w:val="28"/>
          <w:szCs w:val="28"/>
          <w:lang w:eastAsia="ru-RU"/>
        </w:rPr>
      </w:pPr>
      <w:r w:rsidRPr="00676EEC">
        <w:rPr>
          <w:b/>
          <w:bCs/>
          <w:sz w:val="28"/>
          <w:szCs w:val="28"/>
          <w:lang w:eastAsia="ru-RU"/>
        </w:rPr>
        <w:lastRenderedPageBreak/>
        <w:t>4.2. Дополнительная литература</w:t>
      </w:r>
    </w:p>
    <w:p w:rsidR="00676EEC" w:rsidRPr="002A2F09" w:rsidRDefault="002A2F09" w:rsidP="002A2F09">
      <w:pPr>
        <w:pStyle w:val="afe"/>
        <w:numPr>
          <w:ilvl w:val="0"/>
          <w:numId w:val="12"/>
        </w:numPr>
        <w:tabs>
          <w:tab w:val="left" w:pos="0"/>
        </w:tabs>
        <w:rPr>
          <w:bCs/>
          <w:iCs/>
          <w:sz w:val="28"/>
          <w:szCs w:val="28"/>
        </w:rPr>
      </w:pPr>
      <w:proofErr w:type="spellStart"/>
      <w:r w:rsidRPr="002A2F09">
        <w:rPr>
          <w:bCs/>
          <w:iCs/>
          <w:sz w:val="28"/>
          <w:szCs w:val="28"/>
        </w:rPr>
        <w:t>Компанеец</w:t>
      </w:r>
      <w:proofErr w:type="spellEnd"/>
      <w:r w:rsidRPr="002A2F09">
        <w:rPr>
          <w:bCs/>
          <w:iCs/>
          <w:sz w:val="28"/>
          <w:szCs w:val="28"/>
        </w:rPr>
        <w:t xml:space="preserve">, С. М.  Болезни уха, горла и носа / С. М. </w:t>
      </w:r>
      <w:proofErr w:type="spellStart"/>
      <w:r w:rsidRPr="002A2F09">
        <w:rPr>
          <w:bCs/>
          <w:iCs/>
          <w:sz w:val="28"/>
          <w:szCs w:val="28"/>
        </w:rPr>
        <w:t>Компанеец</w:t>
      </w:r>
      <w:proofErr w:type="spellEnd"/>
      <w:r w:rsidRPr="002A2F09">
        <w:rPr>
          <w:bCs/>
          <w:iCs/>
          <w:sz w:val="28"/>
          <w:szCs w:val="28"/>
        </w:rPr>
        <w:t xml:space="preserve">. — </w:t>
      </w:r>
      <w:proofErr w:type="gramStart"/>
      <w:r w:rsidRPr="002A2F09">
        <w:rPr>
          <w:bCs/>
          <w:iCs/>
          <w:sz w:val="28"/>
          <w:szCs w:val="28"/>
        </w:rPr>
        <w:t>Москва :</w:t>
      </w:r>
      <w:proofErr w:type="gramEnd"/>
      <w:r w:rsidRPr="002A2F09">
        <w:rPr>
          <w:bCs/>
          <w:iCs/>
          <w:sz w:val="28"/>
          <w:szCs w:val="28"/>
        </w:rPr>
        <w:t xml:space="preserve"> Издательство </w:t>
      </w:r>
      <w:proofErr w:type="spellStart"/>
      <w:r w:rsidRPr="002A2F09">
        <w:rPr>
          <w:bCs/>
          <w:iCs/>
          <w:sz w:val="28"/>
          <w:szCs w:val="28"/>
        </w:rPr>
        <w:t>Юрайт</w:t>
      </w:r>
      <w:proofErr w:type="spellEnd"/>
      <w:r w:rsidRPr="002A2F09">
        <w:rPr>
          <w:bCs/>
          <w:iCs/>
          <w:sz w:val="28"/>
          <w:szCs w:val="28"/>
        </w:rPr>
        <w:t xml:space="preserve">, 2024. — 441 с. — (Антология мысли). — ISBN 978-5-534-09316-2. — </w:t>
      </w:r>
      <w:proofErr w:type="gramStart"/>
      <w:r w:rsidRPr="002A2F09">
        <w:rPr>
          <w:bCs/>
          <w:iCs/>
          <w:sz w:val="28"/>
          <w:szCs w:val="28"/>
        </w:rPr>
        <w:t>Текст :</w:t>
      </w:r>
      <w:proofErr w:type="gramEnd"/>
      <w:r w:rsidRPr="002A2F09">
        <w:rPr>
          <w:bCs/>
          <w:iCs/>
          <w:sz w:val="28"/>
          <w:szCs w:val="28"/>
        </w:rPr>
        <w:t xml:space="preserve"> электронный // Образовательная платформа </w:t>
      </w:r>
      <w:proofErr w:type="spellStart"/>
      <w:r w:rsidRPr="002A2F09">
        <w:rPr>
          <w:bCs/>
          <w:iCs/>
          <w:sz w:val="28"/>
          <w:szCs w:val="28"/>
        </w:rPr>
        <w:t>Юрайт</w:t>
      </w:r>
      <w:proofErr w:type="spellEnd"/>
      <w:r w:rsidRPr="002A2F09">
        <w:rPr>
          <w:bCs/>
          <w:iCs/>
          <w:sz w:val="28"/>
          <w:szCs w:val="28"/>
        </w:rPr>
        <w:t xml:space="preserve"> [сайт]. — URL: https://urait.ru/bcode/541614 (дата обращения: 04.08.2024).</w:t>
      </w:r>
    </w:p>
    <w:p w:rsidR="00C500B1" w:rsidRPr="00970AA5" w:rsidRDefault="00C500B1" w:rsidP="00C500B1">
      <w:pPr>
        <w:rPr>
          <w:sz w:val="28"/>
          <w:szCs w:val="28"/>
        </w:rPr>
      </w:pPr>
    </w:p>
    <w:p w:rsidR="00D55714" w:rsidRDefault="00D55714" w:rsidP="00C500B1">
      <w:pPr>
        <w:rPr>
          <w:sz w:val="28"/>
          <w:szCs w:val="28"/>
        </w:rPr>
      </w:pP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>
        <w:rPr>
          <w:b/>
          <w:sz w:val="28"/>
          <w:szCs w:val="28"/>
        </w:rPr>
        <w:t xml:space="preserve"> </w:t>
      </w:r>
      <w:r w:rsidRPr="00B165F9">
        <w:rPr>
          <w:b/>
          <w:bCs/>
          <w:iCs/>
          <w:sz w:val="28"/>
          <w:szCs w:val="24"/>
        </w:rPr>
        <w:t>ПЕРЕЧЕНЬ РЕСУРСОВ ИНФОРМАЦИОННО-</w:t>
      </w:r>
      <w:r w:rsidRPr="004910D1">
        <w:rPr>
          <w:b/>
          <w:bCs/>
          <w:iCs/>
          <w:sz w:val="28"/>
          <w:szCs w:val="24"/>
        </w:rPr>
        <w:t xml:space="preserve">ТЕЛЕКОММУНИКАЦИОННОЙ СЕТИ «ИНТЕРНЕТ», НЕОБХОДИМЫХ </w:t>
      </w:r>
      <w:r w:rsidR="008F69B8">
        <w:rPr>
          <w:b/>
          <w:bCs/>
          <w:iCs/>
          <w:sz w:val="28"/>
          <w:szCs w:val="24"/>
        </w:rPr>
        <w:t>ДЛЯ ОСВОЕНИЯ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C500B1" w:rsidRPr="00E16520" w:rsidTr="00FC2CD0">
        <w:trPr>
          <w:trHeight w:val="657"/>
        </w:trPr>
        <w:tc>
          <w:tcPr>
            <w:tcW w:w="959" w:type="dxa"/>
          </w:tcPr>
          <w:p w:rsidR="00C500B1" w:rsidRDefault="00C500B1" w:rsidP="00FC2CD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500B1" w:rsidRPr="00D62910" w:rsidRDefault="00C500B1" w:rsidP="00FC2CD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:rsidR="00C500B1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 xml:space="preserve">Ссылка на </w:t>
            </w:r>
          </w:p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Доступность</w:t>
            </w:r>
          </w:p>
        </w:tc>
      </w:tr>
      <w:tr w:rsidR="00601DF8" w:rsidRPr="00EB3441" w:rsidTr="00EB3441">
        <w:trPr>
          <w:trHeight w:val="70"/>
        </w:trPr>
        <w:tc>
          <w:tcPr>
            <w:tcW w:w="959" w:type="dxa"/>
          </w:tcPr>
          <w:p w:rsidR="00601DF8" w:rsidRPr="00EB3441" w:rsidRDefault="00601DF8" w:rsidP="00FC2CD0">
            <w:pPr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601DF8" w:rsidRPr="00C363FB" w:rsidRDefault="00601DF8" w:rsidP="00C363FB">
            <w:pPr>
              <w:jc w:val="both"/>
            </w:pPr>
            <w:r w:rsidRPr="00C363FB">
              <w:rPr>
                <w:u w:val="single"/>
              </w:rPr>
              <w:t>https://infourok.ru/</w:t>
            </w:r>
          </w:p>
        </w:tc>
        <w:tc>
          <w:tcPr>
            <w:tcW w:w="3270" w:type="dxa"/>
            <w:vAlign w:val="center"/>
          </w:tcPr>
          <w:p w:rsidR="00601DF8" w:rsidRPr="00C363FB" w:rsidRDefault="00601DF8" w:rsidP="00153A8D">
            <w:proofErr w:type="spellStart"/>
            <w:r w:rsidRPr="00C363FB">
              <w:rPr>
                <w:b/>
              </w:rPr>
              <w:t>Инфоурок</w:t>
            </w:r>
            <w:proofErr w:type="spellEnd"/>
            <w:r w:rsidRPr="00C363FB">
              <w:rPr>
                <w:b/>
              </w:rPr>
              <w:t>:</w:t>
            </w:r>
            <w:r w:rsidRPr="00C363FB">
              <w:t xml:space="preserve"> образовательный интернет-проект России. Включает: конспекты уроков, презентации, тесты, </w:t>
            </w:r>
            <w:proofErr w:type="spellStart"/>
            <w:r w:rsidRPr="00C363FB">
              <w:t>видеоуроки</w:t>
            </w:r>
            <w:proofErr w:type="spellEnd"/>
            <w:r w:rsidRPr="00C363FB">
              <w:t xml:space="preserve"> и другие материалы по предметам школьной программы.</w:t>
            </w:r>
          </w:p>
        </w:tc>
        <w:tc>
          <w:tcPr>
            <w:tcW w:w="2825" w:type="dxa"/>
            <w:vAlign w:val="center"/>
          </w:tcPr>
          <w:p w:rsidR="00601DF8" w:rsidRPr="00C363FB" w:rsidRDefault="00601DF8" w:rsidP="00C363FB">
            <w:pPr>
              <w:jc w:val="center"/>
            </w:pPr>
            <w:r w:rsidRPr="00C363FB">
              <w:t>Свободный доступ</w:t>
            </w:r>
          </w:p>
        </w:tc>
      </w:tr>
      <w:tr w:rsidR="00601DF8" w:rsidRPr="00EB3441" w:rsidTr="00EB3441">
        <w:trPr>
          <w:trHeight w:val="70"/>
        </w:trPr>
        <w:tc>
          <w:tcPr>
            <w:tcW w:w="959" w:type="dxa"/>
          </w:tcPr>
          <w:p w:rsidR="00601DF8" w:rsidRPr="00EB3441" w:rsidRDefault="00601DF8" w:rsidP="00FC2CD0">
            <w:pPr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601DF8" w:rsidRPr="00C363FB" w:rsidRDefault="00016EE3" w:rsidP="00C363FB">
            <w:pPr>
              <w:jc w:val="both"/>
              <w:rPr>
                <w:highlight w:val="yellow"/>
              </w:rPr>
            </w:pPr>
            <w:hyperlink r:id="rId11" w:history="1">
              <w:r w:rsidR="00601DF8" w:rsidRPr="00C363FB">
                <w:rPr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601DF8" w:rsidRPr="00C363FB" w:rsidRDefault="00601DF8" w:rsidP="00C363FB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b/>
                <w:i w:val="0"/>
                <w:sz w:val="20"/>
              </w:rPr>
            </w:pPr>
            <w:r w:rsidRPr="00C363FB">
              <w:rPr>
                <w:b/>
                <w:i w:val="0"/>
                <w:sz w:val="20"/>
              </w:rPr>
              <w:t>Российское образование: Федеральный портал. Включает</w:t>
            </w:r>
          </w:p>
          <w:p w:rsidR="00601DF8" w:rsidRPr="00C363FB" w:rsidRDefault="00601DF8" w:rsidP="00C363FB">
            <w:pPr>
              <w:shd w:val="clear" w:color="auto" w:fill="FFFFFF"/>
              <w:jc w:val="both"/>
              <w:outlineLvl w:val="1"/>
              <w:rPr>
                <w:lang w:eastAsia="ru-RU"/>
              </w:rPr>
            </w:pPr>
            <w:r w:rsidRPr="00C363FB">
              <w:rPr>
                <w:lang w:eastAsia="ru-RU"/>
              </w:rPr>
              <w:t xml:space="preserve">ссылки </w:t>
            </w:r>
            <w:r w:rsidRPr="00C363FB">
              <w:t xml:space="preserve">на </w:t>
            </w:r>
            <w:r w:rsidRPr="00C363FB">
              <w:rPr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601DF8" w:rsidRPr="00C363FB" w:rsidRDefault="00601DF8" w:rsidP="00C363FB">
            <w:pPr>
              <w:jc w:val="center"/>
              <w:rPr>
                <w:highlight w:val="yellow"/>
              </w:rPr>
            </w:pPr>
          </w:p>
          <w:p w:rsidR="00601DF8" w:rsidRPr="00C363FB" w:rsidRDefault="00601DF8" w:rsidP="00C363FB">
            <w:pPr>
              <w:jc w:val="center"/>
              <w:rPr>
                <w:highlight w:val="yellow"/>
              </w:rPr>
            </w:pPr>
            <w:r w:rsidRPr="00C363FB">
              <w:t>Свободный доступ</w:t>
            </w:r>
          </w:p>
        </w:tc>
      </w:tr>
    </w:tbl>
    <w:p w:rsidR="00C500B1" w:rsidRDefault="00C500B1" w:rsidP="00C500B1">
      <w:pPr>
        <w:jc w:val="center"/>
        <w:rPr>
          <w:b/>
          <w:sz w:val="28"/>
          <w:szCs w:val="28"/>
        </w:rPr>
      </w:pPr>
    </w:p>
    <w:p w:rsidR="00601DF8" w:rsidRDefault="00601DF8" w:rsidP="00601DF8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СОВРЕМЕННЫЕ ПРОФЕССИОНАЛЬНЫЕ БАЗЫ ДАННЫХ </w:t>
      </w:r>
    </w:p>
    <w:p w:rsidR="00601DF8" w:rsidRDefault="00601DF8" w:rsidP="00601DF8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B165F9">
        <w:rPr>
          <w:b/>
          <w:bCs/>
          <w:iCs/>
          <w:sz w:val="28"/>
          <w:szCs w:val="24"/>
        </w:rPr>
        <w:t xml:space="preserve"> 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p w:rsidR="00601DF8" w:rsidRPr="0086245D" w:rsidRDefault="00601DF8" w:rsidP="00601DF8">
      <w:pPr>
        <w:rPr>
          <w:bCs/>
          <w:i/>
          <w:iCs/>
          <w:color w:val="FF0000"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2882"/>
        <w:gridCol w:w="3895"/>
        <w:gridCol w:w="2773"/>
      </w:tblGrid>
      <w:tr w:rsidR="00601DF8" w:rsidRPr="002F54AF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E1347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8F69B8" w:rsidRDefault="00016EE3" w:rsidP="00C363FB">
            <w:pPr>
              <w:rPr>
                <w:sz w:val="24"/>
                <w:szCs w:val="24"/>
              </w:rPr>
            </w:pPr>
            <w:hyperlink r:id="rId12" w:history="1"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  <w:r w:rsidR="00601D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Электронно-библиотечная 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система (ЭБС)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601DF8" w:rsidRPr="008F69B8" w:rsidRDefault="00601DF8" w:rsidP="00C363FB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</w:t>
            </w:r>
            <w:r w:rsidR="00153A8D">
              <w:rPr>
                <w:sz w:val="24"/>
                <w:szCs w:val="24"/>
              </w:rPr>
              <w:t xml:space="preserve">очки, в которой имеется доступ </w:t>
            </w:r>
            <w:r w:rsidRPr="008F69B8">
              <w:rPr>
                <w:sz w:val="24"/>
                <w:szCs w:val="24"/>
              </w:rPr>
              <w:t>к сети Интернет</w:t>
            </w:r>
          </w:p>
        </w:tc>
      </w:tr>
      <w:tr w:rsidR="00601DF8" w:rsidRPr="002F54AF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E1347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100EF3" w:rsidRDefault="00016EE3" w:rsidP="00C363FB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hyperlink r:id="rId13" w:history="1"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garant</w:t>
              </w:r>
              <w:proofErr w:type="spellEnd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1DF8">
              <w:rPr>
                <w:rStyle w:val="ad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И</w:t>
            </w:r>
            <w:r w:rsidRPr="0071174F">
              <w:rPr>
                <w:bCs/>
                <w:sz w:val="24"/>
                <w:szCs w:val="24"/>
              </w:rPr>
              <w:t>нформационно-правовой портал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01DF8" w:rsidRPr="005B7752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E1347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71174F" w:rsidRDefault="00016EE3" w:rsidP="00C363FB">
            <w:pPr>
              <w:rPr>
                <w:sz w:val="24"/>
                <w:szCs w:val="24"/>
                <w:lang w:eastAsia="ru-RU"/>
              </w:rPr>
            </w:pPr>
            <w:hyperlink r:id="rId14" w:history="1"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eastAsia="ru-RU"/>
                </w:rPr>
                <w:t>www.elibrary.ru</w:t>
              </w:r>
            </w:hyperlink>
            <w:r w:rsidR="00601DF8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>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01DF8" w:rsidRPr="005B7752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E1347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C363FB" w:rsidRDefault="00016EE3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5" w:tgtFrame="_blank" w:history="1">
              <w:r w:rsidR="00601DF8" w:rsidRPr="00C363FB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компьютерная справоч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правовая система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</w:tbl>
    <w:p w:rsidR="000B3965" w:rsidRDefault="000B3965" w:rsidP="000B3965">
      <w:pPr>
        <w:jc w:val="both"/>
        <w:rPr>
          <w:bCs/>
          <w:sz w:val="28"/>
          <w:szCs w:val="28"/>
        </w:rPr>
      </w:pPr>
    </w:p>
    <w:p w:rsidR="00AF26CC" w:rsidRDefault="00AF26CC" w:rsidP="00C500B1">
      <w:pPr>
        <w:jc w:val="center"/>
        <w:rPr>
          <w:b/>
          <w:bCs/>
          <w:sz w:val="28"/>
          <w:lang w:val="en-US"/>
        </w:rPr>
      </w:pPr>
    </w:p>
    <w:p w:rsidR="00AF26CC" w:rsidRDefault="00AF26CC" w:rsidP="00C500B1">
      <w:pPr>
        <w:jc w:val="center"/>
        <w:rPr>
          <w:b/>
          <w:bCs/>
          <w:sz w:val="28"/>
          <w:lang w:val="en-US"/>
        </w:rPr>
      </w:pPr>
    </w:p>
    <w:p w:rsidR="00C6497F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="000C00FA">
        <w:rPr>
          <w:b/>
          <w:bCs/>
          <w:iCs/>
          <w:sz w:val="28"/>
          <w:szCs w:val="24"/>
        </w:rPr>
        <w:t xml:space="preserve">ЛИЦЕНЗИОННОЕ И СВОБОДНО </w:t>
      </w:r>
      <w:r w:rsidR="000B3965">
        <w:rPr>
          <w:b/>
          <w:bCs/>
          <w:iCs/>
          <w:sz w:val="28"/>
          <w:szCs w:val="24"/>
        </w:rPr>
        <w:t xml:space="preserve">РАСПРОСТРАНЯЕМОЕ </w:t>
      </w:r>
      <w:r w:rsidR="000C00FA">
        <w:rPr>
          <w:b/>
          <w:bCs/>
          <w:iCs/>
          <w:sz w:val="28"/>
          <w:szCs w:val="24"/>
        </w:rPr>
        <w:t>ПРОГРАММНОЕ ОБЕСПЕЧЕНИЕ</w:t>
      </w:r>
      <w:r w:rsidR="000C00FA" w:rsidRPr="000C00FA">
        <w:rPr>
          <w:rStyle w:val="af9"/>
          <w:b/>
          <w:sz w:val="28"/>
          <w:szCs w:val="28"/>
        </w:rPr>
        <w:t xml:space="preserve"> </w:t>
      </w:r>
      <w:r w:rsidR="0071174F" w:rsidRPr="0071174F">
        <w:rPr>
          <w:b/>
          <w:sz w:val="28"/>
          <w:szCs w:val="28"/>
        </w:rPr>
        <w:t xml:space="preserve"> </w:t>
      </w:r>
    </w:p>
    <w:p w:rsidR="00251B4A" w:rsidRPr="0024792E" w:rsidRDefault="00251B4A" w:rsidP="00251B4A">
      <w:pPr>
        <w:ind w:firstLine="709"/>
        <w:jc w:val="both"/>
        <w:rPr>
          <w:bCs/>
          <w:sz w:val="28"/>
          <w:szCs w:val="28"/>
        </w:rPr>
      </w:pPr>
      <w:r w:rsidRPr="0024792E">
        <w:rPr>
          <w:bCs/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Windows;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Office;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 xml:space="preserve">- LibreOffice </w:t>
      </w:r>
      <w:r w:rsidRPr="0024792E">
        <w:rPr>
          <w:bCs/>
          <w:sz w:val="28"/>
          <w:szCs w:val="28"/>
        </w:rPr>
        <w:t>и</w:t>
      </w:r>
      <w:r w:rsidRPr="0024792E">
        <w:rPr>
          <w:bCs/>
          <w:sz w:val="28"/>
          <w:szCs w:val="28"/>
          <w:lang w:val="en-US"/>
        </w:rPr>
        <w:t xml:space="preserve"> </w:t>
      </w:r>
      <w:proofErr w:type="spellStart"/>
      <w:r w:rsidRPr="0024792E">
        <w:rPr>
          <w:bCs/>
          <w:sz w:val="28"/>
          <w:szCs w:val="28"/>
        </w:rPr>
        <w:t>др</w:t>
      </w:r>
      <w:proofErr w:type="spellEnd"/>
      <w:r w:rsidRPr="0024792E">
        <w:rPr>
          <w:bCs/>
          <w:sz w:val="28"/>
          <w:szCs w:val="28"/>
          <w:lang w:val="en-US"/>
        </w:rPr>
        <w:t>.</w:t>
      </w:r>
    </w:p>
    <w:p w:rsidR="00251B4A" w:rsidRPr="009F20C8" w:rsidRDefault="00251B4A" w:rsidP="00251B4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  <w:lang w:val="en-US"/>
        </w:rPr>
      </w:pPr>
    </w:p>
    <w:p w:rsidR="009F423B" w:rsidRDefault="009F423B" w:rsidP="009F423B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>, 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ПРОЦЕССА ПО ДИСЦИПЛИНЕ </w:t>
      </w:r>
      <w:r w:rsidRPr="003A7490">
        <w:rPr>
          <w:rStyle w:val="af9"/>
          <w:b/>
          <w:sz w:val="28"/>
          <w:szCs w:val="28"/>
        </w:rPr>
        <w:t xml:space="preserve"> </w:t>
      </w:r>
    </w:p>
    <w:p w:rsidR="00251B4A" w:rsidRPr="0086245D" w:rsidRDefault="00251B4A" w:rsidP="00251B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251B4A" w:rsidRPr="0086245D" w:rsidRDefault="00251B4A" w:rsidP="00251B4A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F423B" w:rsidRDefault="009F423B" w:rsidP="00C500B1">
      <w:pPr>
        <w:pStyle w:val="22"/>
        <w:rPr>
          <w:b/>
          <w:bCs/>
        </w:rPr>
      </w:pPr>
    </w:p>
    <w:sectPr w:rsidR="009F423B" w:rsidSect="009E6ED1">
      <w:footerReference w:type="even" r:id="rId16"/>
      <w:footerReference w:type="default" r:id="rId17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EE3" w:rsidRDefault="00016EE3">
      <w:r>
        <w:separator/>
      </w:r>
    </w:p>
  </w:endnote>
  <w:endnote w:type="continuationSeparator" w:id="0">
    <w:p w:rsidR="00016EE3" w:rsidRDefault="0001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226" w:rsidRDefault="00766226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E6ED1">
      <w:rPr>
        <w:rStyle w:val="a9"/>
        <w:noProof/>
      </w:rPr>
      <w:t>4</w:t>
    </w:r>
    <w:r>
      <w:rPr>
        <w:rStyle w:val="a9"/>
      </w:rPr>
      <w:fldChar w:fldCharType="end"/>
    </w:r>
  </w:p>
  <w:p w:rsidR="00766226" w:rsidRDefault="00766226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912335"/>
      <w:docPartObj>
        <w:docPartGallery w:val="Page Numbers (Bottom of Page)"/>
        <w:docPartUnique/>
      </w:docPartObj>
    </w:sdtPr>
    <w:sdtEndPr/>
    <w:sdtContent>
      <w:p w:rsidR="00766226" w:rsidRDefault="007662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2A6">
          <w:rPr>
            <w:noProof/>
          </w:rPr>
          <w:t>10</w:t>
        </w:r>
        <w:r>
          <w:fldChar w:fldCharType="end"/>
        </w:r>
      </w:p>
    </w:sdtContent>
  </w:sdt>
  <w:p w:rsidR="00766226" w:rsidRDefault="00766226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EE3" w:rsidRDefault="00016EE3">
      <w:r>
        <w:separator/>
      </w:r>
    </w:p>
  </w:footnote>
  <w:footnote w:type="continuationSeparator" w:id="0">
    <w:p w:rsidR="00016EE3" w:rsidRDefault="00016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0971EE4"/>
    <w:multiLevelType w:val="hybridMultilevel"/>
    <w:tmpl w:val="721290A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913B525"/>
    <w:multiLevelType w:val="hybridMultilevel"/>
    <w:tmpl w:val="608115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9AA7478"/>
    <w:multiLevelType w:val="hybridMultilevel"/>
    <w:tmpl w:val="8A46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65036"/>
    <w:multiLevelType w:val="hybridMultilevel"/>
    <w:tmpl w:val="8A46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05EE3"/>
    <w:multiLevelType w:val="multilevel"/>
    <w:tmpl w:val="D4460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7" w15:restartNumberingAfterBreak="0">
    <w:nsid w:val="50F17404"/>
    <w:multiLevelType w:val="hybridMultilevel"/>
    <w:tmpl w:val="210872D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F2FF3"/>
    <w:multiLevelType w:val="hybridMultilevel"/>
    <w:tmpl w:val="797E4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5E60ED"/>
    <w:multiLevelType w:val="hybridMultilevel"/>
    <w:tmpl w:val="5FAEEEC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ED3386C"/>
    <w:multiLevelType w:val="hybridMultilevel"/>
    <w:tmpl w:val="8D380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10"/>
  </w:num>
  <w:num w:numId="11">
    <w:abstractNumId w:val="11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EB"/>
    <w:rsid w:val="00005C30"/>
    <w:rsid w:val="00016EE3"/>
    <w:rsid w:val="00022366"/>
    <w:rsid w:val="000307AC"/>
    <w:rsid w:val="00031954"/>
    <w:rsid w:val="00034F31"/>
    <w:rsid w:val="00036D44"/>
    <w:rsid w:val="00043D8D"/>
    <w:rsid w:val="00043DC9"/>
    <w:rsid w:val="000444EA"/>
    <w:rsid w:val="000470A6"/>
    <w:rsid w:val="00047948"/>
    <w:rsid w:val="00051E89"/>
    <w:rsid w:val="0005292C"/>
    <w:rsid w:val="000538BE"/>
    <w:rsid w:val="00054390"/>
    <w:rsid w:val="00057F76"/>
    <w:rsid w:val="00065826"/>
    <w:rsid w:val="00070148"/>
    <w:rsid w:val="00077C81"/>
    <w:rsid w:val="0008396A"/>
    <w:rsid w:val="0009032B"/>
    <w:rsid w:val="0009151C"/>
    <w:rsid w:val="000A31F0"/>
    <w:rsid w:val="000B3965"/>
    <w:rsid w:val="000B4E4A"/>
    <w:rsid w:val="000B74A7"/>
    <w:rsid w:val="000C00FA"/>
    <w:rsid w:val="000C2911"/>
    <w:rsid w:val="000C4AA9"/>
    <w:rsid w:val="000C77FE"/>
    <w:rsid w:val="000D4519"/>
    <w:rsid w:val="000D4959"/>
    <w:rsid w:val="000D4BFA"/>
    <w:rsid w:val="000D6CB0"/>
    <w:rsid w:val="000E0D0E"/>
    <w:rsid w:val="00100EF3"/>
    <w:rsid w:val="00104AB6"/>
    <w:rsid w:val="0011308D"/>
    <w:rsid w:val="00114FB9"/>
    <w:rsid w:val="00116A6E"/>
    <w:rsid w:val="00123045"/>
    <w:rsid w:val="00123D0B"/>
    <w:rsid w:val="00126922"/>
    <w:rsid w:val="0013546C"/>
    <w:rsid w:val="0013660B"/>
    <w:rsid w:val="0014393E"/>
    <w:rsid w:val="00153A8D"/>
    <w:rsid w:val="00166799"/>
    <w:rsid w:val="001756B6"/>
    <w:rsid w:val="0017790C"/>
    <w:rsid w:val="00177A8D"/>
    <w:rsid w:val="001805D7"/>
    <w:rsid w:val="00182130"/>
    <w:rsid w:val="001824A6"/>
    <w:rsid w:val="00191266"/>
    <w:rsid w:val="00194B4C"/>
    <w:rsid w:val="001A03AE"/>
    <w:rsid w:val="001A7519"/>
    <w:rsid w:val="001A78FE"/>
    <w:rsid w:val="001A7A9E"/>
    <w:rsid w:val="001B02D0"/>
    <w:rsid w:val="001C4128"/>
    <w:rsid w:val="001D4007"/>
    <w:rsid w:val="001E6813"/>
    <w:rsid w:val="001E7ED8"/>
    <w:rsid w:val="001F71BE"/>
    <w:rsid w:val="001F73C7"/>
    <w:rsid w:val="001F7D2D"/>
    <w:rsid w:val="00203B53"/>
    <w:rsid w:val="00204D6D"/>
    <w:rsid w:val="00204FB8"/>
    <w:rsid w:val="0021251A"/>
    <w:rsid w:val="00221D35"/>
    <w:rsid w:val="00223130"/>
    <w:rsid w:val="002374B9"/>
    <w:rsid w:val="00251461"/>
    <w:rsid w:val="00251B4A"/>
    <w:rsid w:val="0026537F"/>
    <w:rsid w:val="00265863"/>
    <w:rsid w:val="00272757"/>
    <w:rsid w:val="002762A6"/>
    <w:rsid w:val="002762C2"/>
    <w:rsid w:val="002824A1"/>
    <w:rsid w:val="002859DF"/>
    <w:rsid w:val="00291B1C"/>
    <w:rsid w:val="002A2F09"/>
    <w:rsid w:val="002A45D7"/>
    <w:rsid w:val="002B46DA"/>
    <w:rsid w:val="002C45BE"/>
    <w:rsid w:val="002D1D70"/>
    <w:rsid w:val="002D2D17"/>
    <w:rsid w:val="002E2F8A"/>
    <w:rsid w:val="002E4ED7"/>
    <w:rsid w:val="002E6D11"/>
    <w:rsid w:val="002F01A2"/>
    <w:rsid w:val="002F09AD"/>
    <w:rsid w:val="002F452C"/>
    <w:rsid w:val="002F54AF"/>
    <w:rsid w:val="0030204E"/>
    <w:rsid w:val="00302BAE"/>
    <w:rsid w:val="00303BD9"/>
    <w:rsid w:val="00312065"/>
    <w:rsid w:val="003145D3"/>
    <w:rsid w:val="00316819"/>
    <w:rsid w:val="00321886"/>
    <w:rsid w:val="003244A8"/>
    <w:rsid w:val="00324D52"/>
    <w:rsid w:val="00325ACA"/>
    <w:rsid w:val="00326EBC"/>
    <w:rsid w:val="00333B8A"/>
    <w:rsid w:val="003363BB"/>
    <w:rsid w:val="0033735B"/>
    <w:rsid w:val="0033798B"/>
    <w:rsid w:val="0034569D"/>
    <w:rsid w:val="00346DD0"/>
    <w:rsid w:val="00351647"/>
    <w:rsid w:val="003527FD"/>
    <w:rsid w:val="00357BB8"/>
    <w:rsid w:val="00366448"/>
    <w:rsid w:val="00371DDC"/>
    <w:rsid w:val="00393409"/>
    <w:rsid w:val="00395FCF"/>
    <w:rsid w:val="00396282"/>
    <w:rsid w:val="003A1875"/>
    <w:rsid w:val="003A239F"/>
    <w:rsid w:val="003A3068"/>
    <w:rsid w:val="003A6B23"/>
    <w:rsid w:val="003A7490"/>
    <w:rsid w:val="003C30B3"/>
    <w:rsid w:val="003D513F"/>
    <w:rsid w:val="003E195F"/>
    <w:rsid w:val="003E6ECC"/>
    <w:rsid w:val="003F585C"/>
    <w:rsid w:val="00403B10"/>
    <w:rsid w:val="004142FC"/>
    <w:rsid w:val="00421F79"/>
    <w:rsid w:val="00427A39"/>
    <w:rsid w:val="00431021"/>
    <w:rsid w:val="0044254E"/>
    <w:rsid w:val="004465EB"/>
    <w:rsid w:val="0045064A"/>
    <w:rsid w:val="00457F16"/>
    <w:rsid w:val="00460C01"/>
    <w:rsid w:val="00464807"/>
    <w:rsid w:val="00471F28"/>
    <w:rsid w:val="00474FEF"/>
    <w:rsid w:val="00475220"/>
    <w:rsid w:val="00475418"/>
    <w:rsid w:val="0047572C"/>
    <w:rsid w:val="00493B95"/>
    <w:rsid w:val="004A768C"/>
    <w:rsid w:val="004B00CA"/>
    <w:rsid w:val="004B1928"/>
    <w:rsid w:val="004B32EB"/>
    <w:rsid w:val="004B3548"/>
    <w:rsid w:val="004C75E9"/>
    <w:rsid w:val="004D4EFF"/>
    <w:rsid w:val="004D6C61"/>
    <w:rsid w:val="004D74C8"/>
    <w:rsid w:val="004E3E1F"/>
    <w:rsid w:val="004E71F8"/>
    <w:rsid w:val="004F04B8"/>
    <w:rsid w:val="004F3C34"/>
    <w:rsid w:val="004F65BE"/>
    <w:rsid w:val="004F680A"/>
    <w:rsid w:val="0051511B"/>
    <w:rsid w:val="005175B9"/>
    <w:rsid w:val="00526FDA"/>
    <w:rsid w:val="0054091F"/>
    <w:rsid w:val="00543FAE"/>
    <w:rsid w:val="00547983"/>
    <w:rsid w:val="0056311D"/>
    <w:rsid w:val="005636FD"/>
    <w:rsid w:val="005804A7"/>
    <w:rsid w:val="005A236E"/>
    <w:rsid w:val="005A37D8"/>
    <w:rsid w:val="005A5507"/>
    <w:rsid w:val="005B0A44"/>
    <w:rsid w:val="005B0BE1"/>
    <w:rsid w:val="005B2F99"/>
    <w:rsid w:val="005C1733"/>
    <w:rsid w:val="005C73D6"/>
    <w:rsid w:val="005D739C"/>
    <w:rsid w:val="005D746A"/>
    <w:rsid w:val="005E7086"/>
    <w:rsid w:val="005F33D6"/>
    <w:rsid w:val="0060108B"/>
    <w:rsid w:val="00601DF8"/>
    <w:rsid w:val="00603270"/>
    <w:rsid w:val="00603D60"/>
    <w:rsid w:val="006107ED"/>
    <w:rsid w:val="00621737"/>
    <w:rsid w:val="00623603"/>
    <w:rsid w:val="00624550"/>
    <w:rsid w:val="00630184"/>
    <w:rsid w:val="00641B48"/>
    <w:rsid w:val="00647F57"/>
    <w:rsid w:val="00657654"/>
    <w:rsid w:val="00661B2E"/>
    <w:rsid w:val="00663478"/>
    <w:rsid w:val="00665CC5"/>
    <w:rsid w:val="00671AF9"/>
    <w:rsid w:val="00672289"/>
    <w:rsid w:val="006731A6"/>
    <w:rsid w:val="006767BD"/>
    <w:rsid w:val="00676CDC"/>
    <w:rsid w:val="00676EEC"/>
    <w:rsid w:val="006777F3"/>
    <w:rsid w:val="00686124"/>
    <w:rsid w:val="00691070"/>
    <w:rsid w:val="00691ED5"/>
    <w:rsid w:val="00693790"/>
    <w:rsid w:val="00696370"/>
    <w:rsid w:val="006A0176"/>
    <w:rsid w:val="006A2678"/>
    <w:rsid w:val="006A6F94"/>
    <w:rsid w:val="006B41AA"/>
    <w:rsid w:val="006B66C3"/>
    <w:rsid w:val="006C0FE1"/>
    <w:rsid w:val="006C5E29"/>
    <w:rsid w:val="006C75A7"/>
    <w:rsid w:val="006D7C68"/>
    <w:rsid w:val="006E045D"/>
    <w:rsid w:val="006E30C4"/>
    <w:rsid w:val="006E3170"/>
    <w:rsid w:val="006E7BE3"/>
    <w:rsid w:val="006F4CC7"/>
    <w:rsid w:val="0071174F"/>
    <w:rsid w:val="00715B22"/>
    <w:rsid w:val="00722950"/>
    <w:rsid w:val="007336E4"/>
    <w:rsid w:val="0074299C"/>
    <w:rsid w:val="00751778"/>
    <w:rsid w:val="00752C5B"/>
    <w:rsid w:val="00754F1F"/>
    <w:rsid w:val="00760CDA"/>
    <w:rsid w:val="00762E89"/>
    <w:rsid w:val="007656AD"/>
    <w:rsid w:val="00766226"/>
    <w:rsid w:val="00767940"/>
    <w:rsid w:val="007845EF"/>
    <w:rsid w:val="007911D0"/>
    <w:rsid w:val="007A029E"/>
    <w:rsid w:val="007C1A73"/>
    <w:rsid w:val="007C455E"/>
    <w:rsid w:val="007D005A"/>
    <w:rsid w:val="007D12A9"/>
    <w:rsid w:val="007D2A4A"/>
    <w:rsid w:val="007E61F5"/>
    <w:rsid w:val="007F07E4"/>
    <w:rsid w:val="007F0DE2"/>
    <w:rsid w:val="007F169E"/>
    <w:rsid w:val="007F46DC"/>
    <w:rsid w:val="007F6203"/>
    <w:rsid w:val="007F6776"/>
    <w:rsid w:val="007F7014"/>
    <w:rsid w:val="008017A3"/>
    <w:rsid w:val="00802B5C"/>
    <w:rsid w:val="00807A2A"/>
    <w:rsid w:val="00822330"/>
    <w:rsid w:val="00823C45"/>
    <w:rsid w:val="008265E5"/>
    <w:rsid w:val="00827F82"/>
    <w:rsid w:val="00845444"/>
    <w:rsid w:val="0084611C"/>
    <w:rsid w:val="008516F4"/>
    <w:rsid w:val="00854B79"/>
    <w:rsid w:val="008644AC"/>
    <w:rsid w:val="0086550C"/>
    <w:rsid w:val="00865FC9"/>
    <w:rsid w:val="008669F2"/>
    <w:rsid w:val="00870841"/>
    <w:rsid w:val="0087476D"/>
    <w:rsid w:val="00880A50"/>
    <w:rsid w:val="008874EF"/>
    <w:rsid w:val="0089187B"/>
    <w:rsid w:val="00895377"/>
    <w:rsid w:val="008A2165"/>
    <w:rsid w:val="008A2A5A"/>
    <w:rsid w:val="008A3A71"/>
    <w:rsid w:val="008B264A"/>
    <w:rsid w:val="008B57D9"/>
    <w:rsid w:val="008B5FE3"/>
    <w:rsid w:val="008C0B12"/>
    <w:rsid w:val="008C33B5"/>
    <w:rsid w:val="008C4F92"/>
    <w:rsid w:val="008D06D3"/>
    <w:rsid w:val="008D2590"/>
    <w:rsid w:val="008D3CD4"/>
    <w:rsid w:val="008D4BEC"/>
    <w:rsid w:val="008E3F6D"/>
    <w:rsid w:val="008F0657"/>
    <w:rsid w:val="008F69B8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310C9"/>
    <w:rsid w:val="0094493A"/>
    <w:rsid w:val="00945576"/>
    <w:rsid w:val="00946BF4"/>
    <w:rsid w:val="0095063C"/>
    <w:rsid w:val="00953A83"/>
    <w:rsid w:val="009619B1"/>
    <w:rsid w:val="0096456E"/>
    <w:rsid w:val="00970AA5"/>
    <w:rsid w:val="00973435"/>
    <w:rsid w:val="00975FAE"/>
    <w:rsid w:val="00976E09"/>
    <w:rsid w:val="009807A6"/>
    <w:rsid w:val="009811B8"/>
    <w:rsid w:val="00986E0B"/>
    <w:rsid w:val="009912F3"/>
    <w:rsid w:val="00992BD8"/>
    <w:rsid w:val="009A76C4"/>
    <w:rsid w:val="009B2905"/>
    <w:rsid w:val="009B5817"/>
    <w:rsid w:val="009B5F10"/>
    <w:rsid w:val="009C12CD"/>
    <w:rsid w:val="009C5F9D"/>
    <w:rsid w:val="009D60B2"/>
    <w:rsid w:val="009E0D35"/>
    <w:rsid w:val="009E2A42"/>
    <w:rsid w:val="009E6ED1"/>
    <w:rsid w:val="009E75A0"/>
    <w:rsid w:val="009F0482"/>
    <w:rsid w:val="009F20C8"/>
    <w:rsid w:val="009F423B"/>
    <w:rsid w:val="009F7D81"/>
    <w:rsid w:val="00A12F8C"/>
    <w:rsid w:val="00A16983"/>
    <w:rsid w:val="00A1718A"/>
    <w:rsid w:val="00A17AD2"/>
    <w:rsid w:val="00A22009"/>
    <w:rsid w:val="00A3158A"/>
    <w:rsid w:val="00A61E6F"/>
    <w:rsid w:val="00A64D21"/>
    <w:rsid w:val="00A7317C"/>
    <w:rsid w:val="00A75E1F"/>
    <w:rsid w:val="00A77547"/>
    <w:rsid w:val="00A77943"/>
    <w:rsid w:val="00A878FA"/>
    <w:rsid w:val="00A9143F"/>
    <w:rsid w:val="00AA2B19"/>
    <w:rsid w:val="00AA408E"/>
    <w:rsid w:val="00AA6C95"/>
    <w:rsid w:val="00AB07D2"/>
    <w:rsid w:val="00AB3174"/>
    <w:rsid w:val="00AB4557"/>
    <w:rsid w:val="00AB478A"/>
    <w:rsid w:val="00AB6B7B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6CC"/>
    <w:rsid w:val="00AF29E2"/>
    <w:rsid w:val="00AF5464"/>
    <w:rsid w:val="00AF57F7"/>
    <w:rsid w:val="00AF5CE0"/>
    <w:rsid w:val="00AF7B28"/>
    <w:rsid w:val="00B05399"/>
    <w:rsid w:val="00B1018F"/>
    <w:rsid w:val="00B15D00"/>
    <w:rsid w:val="00B165F9"/>
    <w:rsid w:val="00B221C2"/>
    <w:rsid w:val="00B241C3"/>
    <w:rsid w:val="00B24610"/>
    <w:rsid w:val="00B24B65"/>
    <w:rsid w:val="00B328E6"/>
    <w:rsid w:val="00B3392D"/>
    <w:rsid w:val="00B365BE"/>
    <w:rsid w:val="00B4135C"/>
    <w:rsid w:val="00B4410E"/>
    <w:rsid w:val="00B65ECE"/>
    <w:rsid w:val="00B725C9"/>
    <w:rsid w:val="00B80301"/>
    <w:rsid w:val="00B804AD"/>
    <w:rsid w:val="00B82E13"/>
    <w:rsid w:val="00B82E6C"/>
    <w:rsid w:val="00B86178"/>
    <w:rsid w:val="00B92EF8"/>
    <w:rsid w:val="00B96463"/>
    <w:rsid w:val="00BA4CEA"/>
    <w:rsid w:val="00BA5F8D"/>
    <w:rsid w:val="00BB4482"/>
    <w:rsid w:val="00BC3559"/>
    <w:rsid w:val="00BC76CB"/>
    <w:rsid w:val="00BC7ED2"/>
    <w:rsid w:val="00BD2BB8"/>
    <w:rsid w:val="00BE2D6B"/>
    <w:rsid w:val="00C00428"/>
    <w:rsid w:val="00C023DC"/>
    <w:rsid w:val="00C02549"/>
    <w:rsid w:val="00C12211"/>
    <w:rsid w:val="00C14FA1"/>
    <w:rsid w:val="00C212F0"/>
    <w:rsid w:val="00C21EE3"/>
    <w:rsid w:val="00C24863"/>
    <w:rsid w:val="00C24EEA"/>
    <w:rsid w:val="00C2578A"/>
    <w:rsid w:val="00C357B3"/>
    <w:rsid w:val="00C363FB"/>
    <w:rsid w:val="00C44B87"/>
    <w:rsid w:val="00C455E5"/>
    <w:rsid w:val="00C500B1"/>
    <w:rsid w:val="00C501C2"/>
    <w:rsid w:val="00C5761F"/>
    <w:rsid w:val="00C6497F"/>
    <w:rsid w:val="00C64D32"/>
    <w:rsid w:val="00C70BF9"/>
    <w:rsid w:val="00C7378D"/>
    <w:rsid w:val="00C7461C"/>
    <w:rsid w:val="00C75DB0"/>
    <w:rsid w:val="00C767F1"/>
    <w:rsid w:val="00C82835"/>
    <w:rsid w:val="00C85E26"/>
    <w:rsid w:val="00C8627E"/>
    <w:rsid w:val="00C90000"/>
    <w:rsid w:val="00C901EC"/>
    <w:rsid w:val="00C95A75"/>
    <w:rsid w:val="00CB054E"/>
    <w:rsid w:val="00CB47E9"/>
    <w:rsid w:val="00CD2CB2"/>
    <w:rsid w:val="00CD2D25"/>
    <w:rsid w:val="00CD4A5D"/>
    <w:rsid w:val="00CD7950"/>
    <w:rsid w:val="00CE1370"/>
    <w:rsid w:val="00CE48B5"/>
    <w:rsid w:val="00CE4B88"/>
    <w:rsid w:val="00CF2C02"/>
    <w:rsid w:val="00CF509A"/>
    <w:rsid w:val="00CF72BF"/>
    <w:rsid w:val="00D01E19"/>
    <w:rsid w:val="00D06BF3"/>
    <w:rsid w:val="00D2121B"/>
    <w:rsid w:val="00D222DE"/>
    <w:rsid w:val="00D228E3"/>
    <w:rsid w:val="00D313FA"/>
    <w:rsid w:val="00D34D5A"/>
    <w:rsid w:val="00D46F6A"/>
    <w:rsid w:val="00D471B2"/>
    <w:rsid w:val="00D54A14"/>
    <w:rsid w:val="00D55448"/>
    <w:rsid w:val="00D55714"/>
    <w:rsid w:val="00D63E16"/>
    <w:rsid w:val="00D64E8B"/>
    <w:rsid w:val="00D67A7A"/>
    <w:rsid w:val="00D716FF"/>
    <w:rsid w:val="00D74C04"/>
    <w:rsid w:val="00D81757"/>
    <w:rsid w:val="00D85AEF"/>
    <w:rsid w:val="00D86C94"/>
    <w:rsid w:val="00D8731D"/>
    <w:rsid w:val="00D91C53"/>
    <w:rsid w:val="00DA08DD"/>
    <w:rsid w:val="00DB161D"/>
    <w:rsid w:val="00DB5DD3"/>
    <w:rsid w:val="00DC51DF"/>
    <w:rsid w:val="00DD037D"/>
    <w:rsid w:val="00DD2E93"/>
    <w:rsid w:val="00DD4239"/>
    <w:rsid w:val="00DD67F1"/>
    <w:rsid w:val="00DE1347"/>
    <w:rsid w:val="00DE1477"/>
    <w:rsid w:val="00DF19F0"/>
    <w:rsid w:val="00DF5DC3"/>
    <w:rsid w:val="00E04B08"/>
    <w:rsid w:val="00E13859"/>
    <w:rsid w:val="00E13E25"/>
    <w:rsid w:val="00E369DD"/>
    <w:rsid w:val="00E43447"/>
    <w:rsid w:val="00E45D22"/>
    <w:rsid w:val="00E620DF"/>
    <w:rsid w:val="00E72467"/>
    <w:rsid w:val="00E855E7"/>
    <w:rsid w:val="00E87F72"/>
    <w:rsid w:val="00E94075"/>
    <w:rsid w:val="00E95C82"/>
    <w:rsid w:val="00EB18C5"/>
    <w:rsid w:val="00EB3441"/>
    <w:rsid w:val="00EC3AD0"/>
    <w:rsid w:val="00EC3BF8"/>
    <w:rsid w:val="00EC4360"/>
    <w:rsid w:val="00EC50A0"/>
    <w:rsid w:val="00EC540A"/>
    <w:rsid w:val="00ED5136"/>
    <w:rsid w:val="00ED7502"/>
    <w:rsid w:val="00EE1A30"/>
    <w:rsid w:val="00EE38AE"/>
    <w:rsid w:val="00F02949"/>
    <w:rsid w:val="00F029F4"/>
    <w:rsid w:val="00F07137"/>
    <w:rsid w:val="00F13A6B"/>
    <w:rsid w:val="00F1476F"/>
    <w:rsid w:val="00F149E7"/>
    <w:rsid w:val="00F14EED"/>
    <w:rsid w:val="00F24330"/>
    <w:rsid w:val="00F30986"/>
    <w:rsid w:val="00F36184"/>
    <w:rsid w:val="00F4216E"/>
    <w:rsid w:val="00F62D79"/>
    <w:rsid w:val="00F6485B"/>
    <w:rsid w:val="00F700C5"/>
    <w:rsid w:val="00F70C16"/>
    <w:rsid w:val="00F722D1"/>
    <w:rsid w:val="00F746DC"/>
    <w:rsid w:val="00F755FE"/>
    <w:rsid w:val="00F76365"/>
    <w:rsid w:val="00F84CDA"/>
    <w:rsid w:val="00F85DF8"/>
    <w:rsid w:val="00FA4232"/>
    <w:rsid w:val="00FB2E7F"/>
    <w:rsid w:val="00FB3881"/>
    <w:rsid w:val="00FB702F"/>
    <w:rsid w:val="00FC2CD0"/>
    <w:rsid w:val="00FC34BD"/>
    <w:rsid w:val="00FC5477"/>
    <w:rsid w:val="00FD374C"/>
    <w:rsid w:val="00FE0ECA"/>
    <w:rsid w:val="00FE457A"/>
    <w:rsid w:val="00FE6F09"/>
    <w:rsid w:val="00FE6FAD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92E85"/>
  <w15:docId w15:val="{3A25F549-A2D9-4DF1-B444-2B95AF6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169E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aliases w:val="Основной текст 1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link w:val="32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uiPriority w:val="99"/>
    <w:qFormat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51647"/>
    <w:rPr>
      <w:sz w:val="24"/>
    </w:rPr>
  </w:style>
  <w:style w:type="paragraph" w:styleId="aff">
    <w:name w:val="No Spacing"/>
    <w:uiPriority w:val="1"/>
    <w:qFormat/>
    <w:rsid w:val="002762A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ran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s://biblioclub.ru/index.php?page=book&amp;id=69165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0314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9A773-FCBD-4479-86F1-2FC7058A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9</cp:revision>
  <cp:lastPrinted>2025-01-31T19:44:00Z</cp:lastPrinted>
  <dcterms:created xsi:type="dcterms:W3CDTF">2024-11-04T18:35:00Z</dcterms:created>
  <dcterms:modified xsi:type="dcterms:W3CDTF">2025-01-31T19:44:00Z</dcterms:modified>
</cp:coreProperties>
</file>